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2"/>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F56F9E" w:rsidRPr="00F56F9E" w14:paraId="3F10278B" w14:textId="77777777" w:rsidTr="0003735D">
        <w:trPr>
          <w:jc w:val="center"/>
        </w:trPr>
        <w:tc>
          <w:tcPr>
            <w:tcW w:w="9781" w:type="dxa"/>
          </w:tcPr>
          <w:p w14:paraId="38E4DD72" w14:textId="77777777" w:rsidR="00F56F9E" w:rsidRPr="00F56F9E" w:rsidRDefault="00F56F9E" w:rsidP="00F56F9E">
            <w:pPr>
              <w:jc w:val="center"/>
              <w:rPr>
                <w:rFonts w:ascii="Arial" w:eastAsia="Arial" w:hAnsi="Arial" w:cs="Arial"/>
                <w:b/>
                <w:sz w:val="52"/>
                <w:szCs w:val="52"/>
              </w:rPr>
            </w:pPr>
            <w:r w:rsidRPr="00F56F9E">
              <w:rPr>
                <w:rFonts w:ascii="Arial" w:eastAsia="Arial" w:hAnsi="Arial" w:cs="Arial"/>
                <w:b/>
                <w:sz w:val="52"/>
                <w:szCs w:val="52"/>
              </w:rPr>
              <w:t>HURSLEY PARISH COUNCIL</w:t>
            </w:r>
          </w:p>
        </w:tc>
      </w:tr>
    </w:tbl>
    <w:p w14:paraId="69C9E41F" w14:textId="77777777" w:rsidR="00F56F9E" w:rsidRPr="00F56F9E" w:rsidRDefault="00F56F9E" w:rsidP="00F56F9E">
      <w:pPr>
        <w:spacing w:after="0" w:line="240" w:lineRule="auto"/>
        <w:jc w:val="center"/>
        <w:rPr>
          <w:rFonts w:ascii="Arial" w:eastAsia="Arial" w:hAnsi="Arial" w:cs="Arial"/>
          <w:b/>
          <w:sz w:val="36"/>
          <w:szCs w:val="36"/>
          <w:lang w:eastAsia="en-GB"/>
        </w:rPr>
      </w:pPr>
      <w:r w:rsidRPr="00F56F9E">
        <w:rPr>
          <w:rFonts w:ascii="Arial" w:eastAsia="Arial" w:hAnsi="Arial" w:cs="Arial"/>
          <w:b/>
          <w:sz w:val="36"/>
          <w:szCs w:val="36"/>
          <w:lang w:eastAsia="en-GB"/>
        </w:rPr>
        <w:t>AGENDA</w:t>
      </w:r>
    </w:p>
    <w:p w14:paraId="0141774C" w14:textId="13867688" w:rsidR="00F56F9E" w:rsidRPr="00F56F9E" w:rsidRDefault="00F56F9E" w:rsidP="00F56F9E">
      <w:pPr>
        <w:spacing w:after="0" w:line="240" w:lineRule="auto"/>
        <w:jc w:val="center"/>
        <w:rPr>
          <w:rFonts w:ascii="Arial" w:eastAsia="Arial" w:hAnsi="Arial" w:cs="Arial"/>
          <w:b/>
          <w:sz w:val="32"/>
          <w:szCs w:val="32"/>
          <w:lang w:eastAsia="en-GB"/>
        </w:rPr>
      </w:pPr>
      <w:r w:rsidRPr="00F56F9E">
        <w:rPr>
          <w:rFonts w:ascii="Arial" w:eastAsia="Arial" w:hAnsi="Arial" w:cs="Arial"/>
          <w:b/>
          <w:sz w:val="32"/>
          <w:szCs w:val="32"/>
          <w:lang w:eastAsia="en-GB"/>
        </w:rPr>
        <w:t xml:space="preserve">For the Council meeting on </w:t>
      </w:r>
      <w:r w:rsidR="009375D1">
        <w:rPr>
          <w:rFonts w:ascii="Arial" w:eastAsia="Arial" w:hAnsi="Arial" w:cs="Arial"/>
          <w:b/>
          <w:sz w:val="32"/>
          <w:szCs w:val="32"/>
          <w:lang w:eastAsia="en-GB"/>
        </w:rPr>
        <w:t>9</w:t>
      </w:r>
      <w:r w:rsidR="009375D1" w:rsidRPr="009375D1">
        <w:rPr>
          <w:rFonts w:ascii="Arial" w:eastAsia="Arial" w:hAnsi="Arial" w:cs="Arial"/>
          <w:b/>
          <w:sz w:val="32"/>
          <w:szCs w:val="32"/>
          <w:vertAlign w:val="superscript"/>
          <w:lang w:eastAsia="en-GB"/>
        </w:rPr>
        <w:t>th</w:t>
      </w:r>
      <w:r w:rsidR="009375D1">
        <w:rPr>
          <w:rFonts w:ascii="Arial" w:eastAsia="Arial" w:hAnsi="Arial" w:cs="Arial"/>
          <w:b/>
          <w:sz w:val="32"/>
          <w:szCs w:val="32"/>
          <w:lang w:eastAsia="en-GB"/>
        </w:rPr>
        <w:t xml:space="preserve"> November</w:t>
      </w:r>
      <w:r w:rsidRPr="00F56F9E">
        <w:rPr>
          <w:rFonts w:ascii="Arial" w:eastAsia="Arial" w:hAnsi="Arial" w:cs="Arial"/>
          <w:b/>
          <w:sz w:val="32"/>
          <w:szCs w:val="32"/>
          <w:lang w:eastAsia="en-GB"/>
        </w:rPr>
        <w:t xml:space="preserve"> 2020 7.30pm to be held online Zoom meeting open to the public</w:t>
      </w:r>
    </w:p>
    <w:p w14:paraId="478A3FA7" w14:textId="77777777" w:rsidR="00F56F9E" w:rsidRPr="00F56F9E" w:rsidRDefault="00F56F9E" w:rsidP="00F56F9E">
      <w:pPr>
        <w:spacing w:after="0" w:line="240" w:lineRule="auto"/>
        <w:jc w:val="center"/>
        <w:rPr>
          <w:rFonts w:ascii="Arial" w:eastAsia="Arial" w:hAnsi="Arial" w:cs="Arial"/>
          <w:b/>
          <w:sz w:val="32"/>
          <w:szCs w:val="32"/>
          <w:lang w:eastAsia="en-GB"/>
        </w:rPr>
      </w:pPr>
    </w:p>
    <w:p w14:paraId="3737BF7D" w14:textId="4ECDA8D1" w:rsidR="009375D1" w:rsidRDefault="00F56F9E" w:rsidP="00F56F9E">
      <w:pPr>
        <w:jc w:val="center"/>
        <w:rPr>
          <w:rFonts w:ascii="Arial" w:eastAsia="Arial" w:hAnsi="Arial" w:cs="Arial"/>
          <w:b/>
          <w:sz w:val="32"/>
          <w:szCs w:val="32"/>
          <w:lang w:eastAsia="en-GB"/>
        </w:rPr>
      </w:pPr>
      <w:r w:rsidRPr="00F56F9E">
        <w:rPr>
          <w:rFonts w:ascii="Arial" w:eastAsia="Arial" w:hAnsi="Arial" w:cs="Arial"/>
          <w:b/>
          <w:sz w:val="32"/>
          <w:szCs w:val="32"/>
          <w:lang w:eastAsia="en-GB"/>
        </w:rPr>
        <w:t>Zoom Meeting ID</w:t>
      </w:r>
      <w:r w:rsidR="0003735D">
        <w:rPr>
          <w:rFonts w:ascii="Arial" w:eastAsia="Arial" w:hAnsi="Arial" w:cs="Arial"/>
          <w:b/>
          <w:sz w:val="32"/>
          <w:szCs w:val="32"/>
          <w:lang w:eastAsia="en-GB"/>
        </w:rPr>
        <w:t xml:space="preserve"> </w:t>
      </w:r>
      <w:proofErr w:type="gramStart"/>
      <w:r w:rsidR="0003735D">
        <w:rPr>
          <w:rFonts w:ascii="Arial" w:eastAsia="Arial" w:hAnsi="Arial" w:cs="Arial"/>
          <w:b/>
          <w:sz w:val="32"/>
          <w:szCs w:val="32"/>
          <w:lang w:eastAsia="en-GB"/>
        </w:rPr>
        <w:t>–</w:t>
      </w:r>
      <w:r w:rsidR="00AB1B0D">
        <w:rPr>
          <w:rFonts w:ascii="Arial" w:eastAsia="Arial" w:hAnsi="Arial" w:cs="Arial"/>
          <w:b/>
          <w:sz w:val="32"/>
          <w:szCs w:val="32"/>
          <w:lang w:eastAsia="en-GB"/>
        </w:rPr>
        <w:t xml:space="preserve"> </w:t>
      </w:r>
      <w:r w:rsidR="00DD5CC6" w:rsidRPr="00DD5CC6">
        <w:rPr>
          <w:rFonts w:ascii="Arial" w:eastAsia="Arial" w:hAnsi="Arial" w:cs="Arial"/>
          <w:b/>
          <w:sz w:val="32"/>
          <w:szCs w:val="32"/>
          <w:lang w:eastAsia="en-GB"/>
        </w:rPr>
        <w:t xml:space="preserve"> https://zoom.us/j/98071485987</w:t>
      </w:r>
      <w:proofErr w:type="gramEnd"/>
    </w:p>
    <w:p w14:paraId="21440298" w14:textId="0606354F" w:rsidR="00B36A46" w:rsidRDefault="0003735D" w:rsidP="00F56F9E">
      <w:pPr>
        <w:jc w:val="center"/>
        <w:rPr>
          <w:rFonts w:ascii="Arial" w:eastAsia="Arial" w:hAnsi="Arial" w:cs="Arial"/>
          <w:b/>
          <w:sz w:val="32"/>
          <w:szCs w:val="32"/>
          <w:lang w:eastAsia="en-GB"/>
        </w:rPr>
      </w:pPr>
      <w:r>
        <w:rPr>
          <w:rFonts w:ascii="Arial" w:eastAsia="Arial" w:hAnsi="Arial" w:cs="Arial"/>
          <w:b/>
          <w:sz w:val="32"/>
          <w:szCs w:val="32"/>
          <w:lang w:eastAsia="en-GB"/>
        </w:rPr>
        <w:t xml:space="preserve">– No password needed </w:t>
      </w:r>
    </w:p>
    <w:p w14:paraId="0EF81EE9" w14:textId="77777777" w:rsidR="00F56F9E" w:rsidRPr="00F56F9E" w:rsidRDefault="00F56F9E" w:rsidP="00F56F9E">
      <w:pPr>
        <w:spacing w:after="0" w:line="240" w:lineRule="auto"/>
        <w:rPr>
          <w:rFonts w:ascii="Arial" w:eastAsia="Arial" w:hAnsi="Arial" w:cs="Arial"/>
          <w:b/>
          <w:sz w:val="32"/>
          <w:szCs w:val="32"/>
          <w:lang w:eastAsia="en-GB"/>
        </w:rPr>
      </w:pPr>
      <w:r w:rsidRPr="00F56F9E">
        <w:rPr>
          <w:rFonts w:ascii="Arial" w:eastAsia="Arial" w:hAnsi="Arial" w:cs="Arial"/>
          <w:color w:val="0000FF"/>
          <w:sz w:val="20"/>
          <w:szCs w:val="20"/>
          <w:u w:val="single"/>
          <w:lang w:eastAsia="en-GB"/>
        </w:rPr>
        <w:t>Due to new legislation Parish Council meetings can be held remotely via Zoom. The Public are invited. The Council will consider all the items in yellow first as a priority. Other items might be postponed. A report of Actions and other supporting documents will be sent out prior to the meeting to Councillors or shared during the meeting via shared screens. They will be included within the minutes</w:t>
      </w:r>
    </w:p>
    <w:tbl>
      <w:tblPr>
        <w:tblStyle w:val="1"/>
        <w:tblW w:w="100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9196"/>
      </w:tblGrid>
      <w:tr w:rsidR="00F56F9E" w:rsidRPr="00F56F9E" w14:paraId="6B7A0248" w14:textId="77777777" w:rsidTr="00994C5A">
        <w:tc>
          <w:tcPr>
            <w:tcW w:w="846" w:type="dxa"/>
          </w:tcPr>
          <w:p w14:paraId="5FC69068" w14:textId="77777777" w:rsidR="00F56F9E" w:rsidRPr="00F56F9E" w:rsidRDefault="00F56F9E" w:rsidP="00F56F9E">
            <w:pPr>
              <w:jc w:val="center"/>
              <w:rPr>
                <w:rFonts w:ascii="Arial" w:eastAsia="Arial" w:hAnsi="Arial" w:cs="Arial"/>
                <w:b/>
              </w:rPr>
            </w:pPr>
            <w:r w:rsidRPr="00F56F9E">
              <w:rPr>
                <w:rFonts w:ascii="Arial" w:eastAsia="Arial" w:hAnsi="Arial" w:cs="Arial"/>
                <w:b/>
              </w:rPr>
              <w:t>1</w:t>
            </w:r>
          </w:p>
        </w:tc>
        <w:tc>
          <w:tcPr>
            <w:tcW w:w="9196" w:type="dxa"/>
          </w:tcPr>
          <w:p w14:paraId="5F9ED5B9" w14:textId="77777777" w:rsidR="00F56F9E" w:rsidRPr="00F56F9E" w:rsidRDefault="00F56F9E" w:rsidP="00F56F9E">
            <w:pPr>
              <w:rPr>
                <w:rFonts w:ascii="Arial" w:eastAsia="Arial" w:hAnsi="Arial" w:cs="Arial"/>
                <w:b/>
              </w:rPr>
            </w:pPr>
            <w:r w:rsidRPr="00F56F9E">
              <w:rPr>
                <w:rFonts w:ascii="Arial" w:eastAsia="Arial" w:hAnsi="Arial" w:cs="Arial"/>
                <w:b/>
              </w:rPr>
              <w:t xml:space="preserve">Welcome and Apologies </w:t>
            </w:r>
          </w:p>
        </w:tc>
      </w:tr>
      <w:tr w:rsidR="00F56F9E" w:rsidRPr="00F56F9E" w14:paraId="5EBFE65C" w14:textId="77777777" w:rsidTr="00994C5A">
        <w:tc>
          <w:tcPr>
            <w:tcW w:w="846" w:type="dxa"/>
          </w:tcPr>
          <w:p w14:paraId="42B66976" w14:textId="77777777" w:rsidR="00F56F9E" w:rsidRPr="00F56F9E" w:rsidRDefault="00F56F9E" w:rsidP="00F56F9E">
            <w:pPr>
              <w:jc w:val="center"/>
              <w:rPr>
                <w:rFonts w:ascii="Arial" w:eastAsia="Arial" w:hAnsi="Arial" w:cs="Arial"/>
                <w:b/>
              </w:rPr>
            </w:pPr>
            <w:r w:rsidRPr="00F56F9E">
              <w:rPr>
                <w:rFonts w:ascii="Arial" w:eastAsia="Arial" w:hAnsi="Arial" w:cs="Arial"/>
                <w:b/>
              </w:rPr>
              <w:t>2</w:t>
            </w:r>
          </w:p>
        </w:tc>
        <w:tc>
          <w:tcPr>
            <w:tcW w:w="9196" w:type="dxa"/>
          </w:tcPr>
          <w:p w14:paraId="6AF89D85" w14:textId="77777777" w:rsidR="00F56F9E" w:rsidRPr="00F56F9E" w:rsidRDefault="00F56F9E" w:rsidP="00F56F9E">
            <w:pPr>
              <w:rPr>
                <w:rFonts w:ascii="Arial" w:eastAsia="Arial" w:hAnsi="Arial" w:cs="Arial"/>
                <w:bCs/>
              </w:rPr>
            </w:pPr>
            <w:r w:rsidRPr="00F56F9E">
              <w:rPr>
                <w:rFonts w:ascii="Arial" w:eastAsia="Arial" w:hAnsi="Arial" w:cs="Arial"/>
                <w:bCs/>
              </w:rPr>
              <w:t>Public Participation</w:t>
            </w:r>
          </w:p>
        </w:tc>
      </w:tr>
      <w:tr w:rsidR="00F56F9E" w:rsidRPr="00F56F9E" w14:paraId="51350E8C" w14:textId="77777777" w:rsidTr="00994C5A">
        <w:tc>
          <w:tcPr>
            <w:tcW w:w="846" w:type="dxa"/>
          </w:tcPr>
          <w:p w14:paraId="02F538C2" w14:textId="77777777" w:rsidR="00F56F9E" w:rsidRPr="00F56F9E" w:rsidRDefault="00F56F9E" w:rsidP="00F56F9E">
            <w:pPr>
              <w:jc w:val="center"/>
              <w:rPr>
                <w:rFonts w:ascii="Arial" w:eastAsia="Arial" w:hAnsi="Arial" w:cs="Arial"/>
                <w:b/>
              </w:rPr>
            </w:pPr>
            <w:r w:rsidRPr="00F56F9E">
              <w:rPr>
                <w:rFonts w:ascii="Arial" w:eastAsia="Arial" w:hAnsi="Arial" w:cs="Arial"/>
                <w:b/>
              </w:rPr>
              <w:t>3</w:t>
            </w:r>
          </w:p>
        </w:tc>
        <w:tc>
          <w:tcPr>
            <w:tcW w:w="9196" w:type="dxa"/>
          </w:tcPr>
          <w:p w14:paraId="148F1C15" w14:textId="7BD90A7C" w:rsidR="00F56F9E" w:rsidRPr="00F56F9E" w:rsidRDefault="00F56F9E" w:rsidP="00F56F9E">
            <w:pPr>
              <w:rPr>
                <w:rFonts w:ascii="Arial" w:eastAsia="Arial" w:hAnsi="Arial" w:cs="Arial"/>
                <w:b/>
              </w:rPr>
            </w:pPr>
            <w:r w:rsidRPr="00F56F9E">
              <w:rPr>
                <w:rFonts w:ascii="Arial" w:eastAsia="Arial" w:hAnsi="Arial" w:cs="Arial"/>
                <w:b/>
              </w:rPr>
              <w:t xml:space="preserve">To approve the minutes of the last meeting </w:t>
            </w:r>
            <w:r w:rsidR="009375D1">
              <w:rPr>
                <w:rFonts w:ascii="Arial" w:eastAsia="Arial" w:hAnsi="Arial" w:cs="Arial"/>
                <w:b/>
              </w:rPr>
              <w:t>14</w:t>
            </w:r>
            <w:r w:rsidR="009375D1" w:rsidRPr="009375D1">
              <w:rPr>
                <w:rFonts w:ascii="Arial" w:eastAsia="Arial" w:hAnsi="Arial" w:cs="Arial"/>
                <w:b/>
                <w:vertAlign w:val="superscript"/>
              </w:rPr>
              <w:t>th</w:t>
            </w:r>
            <w:r w:rsidR="009375D1">
              <w:rPr>
                <w:rFonts w:ascii="Arial" w:eastAsia="Arial" w:hAnsi="Arial" w:cs="Arial"/>
                <w:b/>
              </w:rPr>
              <w:t xml:space="preserve"> September</w:t>
            </w:r>
            <w:r w:rsidRPr="00F56F9E">
              <w:rPr>
                <w:rFonts w:ascii="Arial" w:eastAsia="Arial" w:hAnsi="Arial" w:cs="Arial"/>
                <w:b/>
              </w:rPr>
              <w:t xml:space="preserve"> 2020</w:t>
            </w:r>
          </w:p>
        </w:tc>
      </w:tr>
      <w:tr w:rsidR="00F56F9E" w:rsidRPr="00F56F9E" w14:paraId="323F453A" w14:textId="77777777" w:rsidTr="00994C5A">
        <w:trPr>
          <w:trHeight w:val="60"/>
        </w:trPr>
        <w:tc>
          <w:tcPr>
            <w:tcW w:w="846" w:type="dxa"/>
          </w:tcPr>
          <w:p w14:paraId="7B7BF52F" w14:textId="77777777" w:rsidR="00F56F9E" w:rsidRPr="00F56F9E" w:rsidRDefault="00F56F9E" w:rsidP="00F56F9E">
            <w:pPr>
              <w:jc w:val="center"/>
              <w:rPr>
                <w:rFonts w:ascii="Arial" w:eastAsia="Arial" w:hAnsi="Arial" w:cs="Arial"/>
                <w:b/>
              </w:rPr>
            </w:pPr>
            <w:r w:rsidRPr="00F56F9E">
              <w:rPr>
                <w:rFonts w:ascii="Arial" w:eastAsia="Arial" w:hAnsi="Arial" w:cs="Arial"/>
                <w:b/>
              </w:rPr>
              <w:t>4</w:t>
            </w:r>
          </w:p>
        </w:tc>
        <w:tc>
          <w:tcPr>
            <w:tcW w:w="9196" w:type="dxa"/>
          </w:tcPr>
          <w:p w14:paraId="5D7A1498" w14:textId="77777777" w:rsidR="00F56F9E" w:rsidRPr="00F56F9E" w:rsidRDefault="00F56F9E" w:rsidP="00F56F9E">
            <w:pPr>
              <w:rPr>
                <w:rFonts w:ascii="Arial" w:eastAsia="Arial" w:hAnsi="Arial" w:cs="Arial"/>
                <w:b/>
              </w:rPr>
            </w:pPr>
            <w:r w:rsidRPr="00F56F9E">
              <w:rPr>
                <w:rFonts w:ascii="Arial" w:eastAsia="Arial" w:hAnsi="Arial" w:cs="Arial"/>
                <w:b/>
              </w:rPr>
              <w:t>District Councillor report</w:t>
            </w:r>
          </w:p>
          <w:p w14:paraId="6D4FA796" w14:textId="7189A29F" w:rsidR="006030D2" w:rsidRPr="006030D2" w:rsidRDefault="00F56F9E" w:rsidP="006030D2">
            <w:pPr>
              <w:rPr>
                <w:rFonts w:ascii="Arial" w:eastAsia="Arial" w:hAnsi="Arial" w:cs="Arial"/>
                <w:bCs/>
              </w:rPr>
            </w:pPr>
            <w:r w:rsidRPr="00F56F9E">
              <w:rPr>
                <w:rFonts w:ascii="Arial" w:eastAsia="Arial" w:hAnsi="Arial" w:cs="Arial"/>
                <w:bCs/>
              </w:rPr>
              <w:t>Matters arising</w:t>
            </w:r>
            <w:r w:rsidR="00265D83">
              <w:rPr>
                <w:rFonts w:ascii="Arial" w:eastAsia="Arial" w:hAnsi="Arial" w:cs="Arial"/>
                <w:bCs/>
              </w:rPr>
              <w:t xml:space="preserve"> -</w:t>
            </w:r>
            <w:r w:rsidR="006030D2">
              <w:rPr>
                <w:rFonts w:ascii="Arial" w:eastAsia="Arial" w:hAnsi="Arial" w:cs="Arial"/>
                <w:bCs/>
              </w:rPr>
              <w:t xml:space="preserve">Item 20/35 </w:t>
            </w:r>
            <w:r w:rsidR="006030D2" w:rsidRPr="006030D2">
              <w:rPr>
                <w:rFonts w:ascii="Arial" w:eastAsia="Arial" w:hAnsi="Arial" w:cs="Arial"/>
                <w:bCs/>
              </w:rPr>
              <w:t>Parishes meeting – ACTION Cllr Killeen and Cllr Bell to attend.</w:t>
            </w:r>
          </w:p>
          <w:p w14:paraId="2F74E343" w14:textId="23DD0806" w:rsidR="00F56F9E" w:rsidRPr="00F56F9E" w:rsidRDefault="006030D2" w:rsidP="006030D2">
            <w:pPr>
              <w:rPr>
                <w:rFonts w:ascii="Arial" w:eastAsia="Arial" w:hAnsi="Arial" w:cs="Arial"/>
              </w:rPr>
            </w:pPr>
            <w:r w:rsidRPr="006030D2">
              <w:rPr>
                <w:rFonts w:ascii="Arial" w:eastAsia="Arial" w:hAnsi="Arial" w:cs="Arial"/>
                <w:bCs/>
              </w:rPr>
              <w:t>Cllr Bell, Cllr Killeen to discuss and better understand the information and report back with ideas. Suggest a Zoom conversation for residents to contribute their opinions before last week of September – ACTION Cllr Bell to arrange and Clerk to set up Zoom. A meet with OBPC will take place to discuss approach.</w:t>
            </w:r>
          </w:p>
        </w:tc>
      </w:tr>
      <w:tr w:rsidR="00F56F9E" w:rsidRPr="00F56F9E" w14:paraId="5F7CE997" w14:textId="77777777" w:rsidTr="00994C5A">
        <w:tc>
          <w:tcPr>
            <w:tcW w:w="846" w:type="dxa"/>
          </w:tcPr>
          <w:p w14:paraId="404F8B47" w14:textId="77777777" w:rsidR="00F56F9E" w:rsidRPr="00F56F9E" w:rsidRDefault="00F56F9E" w:rsidP="00F56F9E">
            <w:pPr>
              <w:jc w:val="center"/>
              <w:rPr>
                <w:rFonts w:ascii="Arial" w:eastAsia="Arial" w:hAnsi="Arial" w:cs="Arial"/>
                <w:b/>
              </w:rPr>
            </w:pPr>
            <w:r w:rsidRPr="00F56F9E">
              <w:rPr>
                <w:rFonts w:ascii="Arial" w:eastAsia="Arial" w:hAnsi="Arial" w:cs="Arial"/>
                <w:b/>
              </w:rPr>
              <w:t>5</w:t>
            </w:r>
          </w:p>
        </w:tc>
        <w:tc>
          <w:tcPr>
            <w:tcW w:w="9196" w:type="dxa"/>
          </w:tcPr>
          <w:p w14:paraId="469EE807" w14:textId="77777777" w:rsidR="00F56F9E" w:rsidRPr="00F56F9E" w:rsidRDefault="00F56F9E" w:rsidP="00F56F9E">
            <w:pPr>
              <w:rPr>
                <w:rFonts w:ascii="Arial" w:eastAsia="Arial" w:hAnsi="Arial" w:cs="Arial"/>
                <w:b/>
              </w:rPr>
            </w:pPr>
            <w:r w:rsidRPr="00F56F9E">
              <w:rPr>
                <w:rFonts w:ascii="Arial" w:eastAsia="Arial" w:hAnsi="Arial" w:cs="Arial"/>
                <w:b/>
              </w:rPr>
              <w:t xml:space="preserve">County Councillor report </w:t>
            </w:r>
          </w:p>
          <w:p w14:paraId="1254EFB7" w14:textId="229E1B04" w:rsidR="00F56F9E" w:rsidRPr="00F56F9E" w:rsidRDefault="00F56F9E" w:rsidP="00F56F9E">
            <w:pPr>
              <w:rPr>
                <w:rFonts w:ascii="Arial" w:eastAsia="Arial" w:hAnsi="Arial" w:cs="Arial"/>
                <w:bCs/>
              </w:rPr>
            </w:pPr>
            <w:r w:rsidRPr="00F56F9E">
              <w:rPr>
                <w:rFonts w:ascii="Arial" w:eastAsia="Arial" w:hAnsi="Arial" w:cs="Arial"/>
                <w:bCs/>
              </w:rPr>
              <w:t>Matters arising</w:t>
            </w:r>
            <w:r w:rsidR="005A247B">
              <w:rPr>
                <w:rFonts w:ascii="Arial" w:eastAsia="Arial" w:hAnsi="Arial" w:cs="Arial"/>
                <w:bCs/>
              </w:rPr>
              <w:t xml:space="preserve"> - none</w:t>
            </w:r>
          </w:p>
        </w:tc>
      </w:tr>
      <w:tr w:rsidR="00F56F9E" w:rsidRPr="00F56F9E" w14:paraId="6FAE1297" w14:textId="77777777" w:rsidTr="00994C5A">
        <w:tc>
          <w:tcPr>
            <w:tcW w:w="846" w:type="dxa"/>
          </w:tcPr>
          <w:p w14:paraId="561A22D7" w14:textId="77777777" w:rsidR="00F56F9E" w:rsidRPr="00F56F9E" w:rsidRDefault="00F56F9E" w:rsidP="00F56F9E">
            <w:pPr>
              <w:jc w:val="center"/>
              <w:rPr>
                <w:rFonts w:ascii="Arial" w:eastAsia="Arial" w:hAnsi="Arial" w:cs="Arial"/>
                <w:b/>
              </w:rPr>
            </w:pPr>
            <w:r w:rsidRPr="00F56F9E">
              <w:rPr>
                <w:rFonts w:ascii="Arial" w:eastAsia="Arial" w:hAnsi="Arial" w:cs="Arial"/>
                <w:b/>
              </w:rPr>
              <w:t>6</w:t>
            </w:r>
          </w:p>
        </w:tc>
        <w:tc>
          <w:tcPr>
            <w:tcW w:w="9196" w:type="dxa"/>
          </w:tcPr>
          <w:p w14:paraId="71193909" w14:textId="774DB4E3" w:rsidR="00F56F9E" w:rsidRPr="005A247B" w:rsidRDefault="00F56F9E" w:rsidP="00F56F9E">
            <w:pPr>
              <w:rPr>
                <w:rFonts w:ascii="Arial" w:eastAsia="Arial" w:hAnsi="Arial" w:cs="Arial"/>
                <w:b/>
              </w:rPr>
            </w:pPr>
            <w:r w:rsidRPr="00F56F9E">
              <w:rPr>
                <w:rFonts w:ascii="Arial" w:eastAsia="Arial" w:hAnsi="Arial" w:cs="Arial"/>
                <w:b/>
              </w:rPr>
              <w:t>Police and Crime report</w:t>
            </w:r>
          </w:p>
        </w:tc>
      </w:tr>
      <w:tr w:rsidR="00F56F9E" w:rsidRPr="00F56F9E" w14:paraId="2B91FAC5" w14:textId="77777777" w:rsidTr="00994C5A">
        <w:tc>
          <w:tcPr>
            <w:tcW w:w="846" w:type="dxa"/>
          </w:tcPr>
          <w:p w14:paraId="040C22AB" w14:textId="77777777" w:rsidR="00F56F9E" w:rsidRPr="00F56F9E" w:rsidRDefault="00F56F9E" w:rsidP="00F56F9E">
            <w:pPr>
              <w:jc w:val="center"/>
              <w:rPr>
                <w:rFonts w:ascii="Arial" w:eastAsia="Arial" w:hAnsi="Arial" w:cs="Arial"/>
                <w:b/>
              </w:rPr>
            </w:pPr>
            <w:r w:rsidRPr="00F56F9E">
              <w:rPr>
                <w:rFonts w:ascii="Arial" w:eastAsia="Arial" w:hAnsi="Arial" w:cs="Arial"/>
                <w:b/>
              </w:rPr>
              <w:t>7</w:t>
            </w:r>
          </w:p>
        </w:tc>
        <w:tc>
          <w:tcPr>
            <w:tcW w:w="9196" w:type="dxa"/>
          </w:tcPr>
          <w:p w14:paraId="609ABEAE" w14:textId="77777777" w:rsidR="00F56F9E" w:rsidRPr="00F56F9E" w:rsidRDefault="00F56F9E" w:rsidP="00F56F9E">
            <w:pPr>
              <w:rPr>
                <w:rFonts w:ascii="Arial" w:eastAsia="Arial" w:hAnsi="Arial" w:cs="Arial"/>
                <w:b/>
              </w:rPr>
            </w:pPr>
            <w:r w:rsidRPr="00F56F9E">
              <w:rPr>
                <w:rFonts w:ascii="Arial" w:eastAsia="Arial" w:hAnsi="Arial" w:cs="Arial"/>
                <w:b/>
              </w:rPr>
              <w:t>Finance and Council matters</w:t>
            </w:r>
          </w:p>
        </w:tc>
      </w:tr>
      <w:tr w:rsidR="00F56F9E" w:rsidRPr="00F56F9E" w14:paraId="361C9E52" w14:textId="77777777" w:rsidTr="00994C5A">
        <w:tc>
          <w:tcPr>
            <w:tcW w:w="846" w:type="dxa"/>
          </w:tcPr>
          <w:p w14:paraId="1A4E1E14" w14:textId="77777777" w:rsidR="00F56F9E" w:rsidRPr="00F56F9E" w:rsidRDefault="00F56F9E" w:rsidP="00F56F9E">
            <w:pPr>
              <w:jc w:val="center"/>
              <w:rPr>
                <w:rFonts w:ascii="Arial" w:eastAsia="Arial" w:hAnsi="Arial" w:cs="Arial"/>
                <w:b/>
              </w:rPr>
            </w:pPr>
            <w:r w:rsidRPr="00F56F9E">
              <w:rPr>
                <w:rFonts w:ascii="Arial" w:eastAsia="Arial" w:hAnsi="Arial" w:cs="Arial"/>
                <w:b/>
              </w:rPr>
              <w:t>7.1</w:t>
            </w:r>
          </w:p>
        </w:tc>
        <w:tc>
          <w:tcPr>
            <w:tcW w:w="9196" w:type="dxa"/>
          </w:tcPr>
          <w:p w14:paraId="795467BC" w14:textId="18BBA49C" w:rsidR="00F56F9E" w:rsidRPr="00F56F9E" w:rsidRDefault="00F56F9E" w:rsidP="009375D1">
            <w:pPr>
              <w:rPr>
                <w:rFonts w:ascii="Arial" w:eastAsia="Arial" w:hAnsi="Arial" w:cs="Arial"/>
              </w:rPr>
            </w:pPr>
            <w:r w:rsidRPr="00F56F9E">
              <w:rPr>
                <w:rFonts w:ascii="Arial" w:eastAsia="Arial" w:hAnsi="Arial" w:cs="Arial"/>
              </w:rPr>
              <w:t>Matters arising</w:t>
            </w:r>
            <w:r w:rsidR="005A247B">
              <w:rPr>
                <w:rFonts w:ascii="Arial" w:eastAsia="Arial" w:hAnsi="Arial" w:cs="Arial"/>
              </w:rPr>
              <w:t xml:space="preserve"> - none</w:t>
            </w:r>
          </w:p>
        </w:tc>
      </w:tr>
      <w:tr w:rsidR="00F56F9E" w:rsidRPr="00F56F9E" w14:paraId="22458756" w14:textId="77777777" w:rsidTr="00994C5A">
        <w:tc>
          <w:tcPr>
            <w:tcW w:w="846" w:type="dxa"/>
          </w:tcPr>
          <w:p w14:paraId="02F26F8F" w14:textId="77777777" w:rsidR="00F56F9E" w:rsidRPr="00F56F9E" w:rsidRDefault="00F56F9E" w:rsidP="00F56F9E">
            <w:pPr>
              <w:jc w:val="center"/>
              <w:rPr>
                <w:rFonts w:ascii="Arial" w:eastAsia="Arial" w:hAnsi="Arial" w:cs="Arial"/>
                <w:b/>
              </w:rPr>
            </w:pPr>
            <w:r w:rsidRPr="00F56F9E">
              <w:rPr>
                <w:rFonts w:ascii="Arial" w:eastAsia="Arial" w:hAnsi="Arial" w:cs="Arial"/>
                <w:b/>
              </w:rPr>
              <w:t>7.2</w:t>
            </w:r>
          </w:p>
        </w:tc>
        <w:tc>
          <w:tcPr>
            <w:tcW w:w="9196" w:type="dxa"/>
          </w:tcPr>
          <w:p w14:paraId="29AE642B" w14:textId="77777777" w:rsidR="00F56F9E" w:rsidRPr="00F56F9E" w:rsidRDefault="00F56F9E" w:rsidP="00F56F9E">
            <w:pPr>
              <w:rPr>
                <w:rFonts w:ascii="Arial" w:eastAsia="Arial" w:hAnsi="Arial" w:cs="Arial"/>
                <w:bCs/>
              </w:rPr>
            </w:pPr>
            <w:r w:rsidRPr="00F56F9E">
              <w:rPr>
                <w:rFonts w:ascii="Arial" w:eastAsia="Arial" w:hAnsi="Arial" w:cs="Arial"/>
                <w:bCs/>
              </w:rPr>
              <w:t>To agree Payments</w:t>
            </w:r>
          </w:p>
        </w:tc>
      </w:tr>
      <w:tr w:rsidR="00F56F9E" w:rsidRPr="00F56F9E" w14:paraId="74D3A40B" w14:textId="77777777" w:rsidTr="00994C5A">
        <w:tc>
          <w:tcPr>
            <w:tcW w:w="846" w:type="dxa"/>
          </w:tcPr>
          <w:p w14:paraId="6065C42F" w14:textId="77777777" w:rsidR="00F56F9E" w:rsidRPr="00F56F9E" w:rsidRDefault="00F56F9E" w:rsidP="00F56F9E">
            <w:pPr>
              <w:jc w:val="center"/>
              <w:rPr>
                <w:rFonts w:ascii="Arial" w:eastAsia="Arial" w:hAnsi="Arial" w:cs="Arial"/>
                <w:bCs/>
              </w:rPr>
            </w:pPr>
            <w:r w:rsidRPr="00F56F9E">
              <w:rPr>
                <w:rFonts w:ascii="Arial" w:eastAsia="Arial" w:hAnsi="Arial" w:cs="Arial"/>
                <w:bCs/>
              </w:rPr>
              <w:t>7.3</w:t>
            </w:r>
          </w:p>
        </w:tc>
        <w:tc>
          <w:tcPr>
            <w:tcW w:w="9196" w:type="dxa"/>
          </w:tcPr>
          <w:p w14:paraId="3B242607" w14:textId="20CD5DFF" w:rsidR="00F56F9E" w:rsidRPr="00F56F9E" w:rsidRDefault="009375D1" w:rsidP="00F56F9E">
            <w:pPr>
              <w:rPr>
                <w:rFonts w:ascii="Arial" w:eastAsia="Arial" w:hAnsi="Arial" w:cs="Arial"/>
              </w:rPr>
            </w:pPr>
            <w:r>
              <w:rPr>
                <w:rFonts w:ascii="Arial" w:eastAsia="Arial" w:hAnsi="Arial" w:cs="Arial"/>
              </w:rPr>
              <w:t xml:space="preserve">Budget 2020/2021 and Precept discussion – </w:t>
            </w:r>
            <w:r w:rsidRPr="009375D1">
              <w:rPr>
                <w:rFonts w:ascii="Arial" w:eastAsia="Arial" w:hAnsi="Arial" w:cs="Arial"/>
                <w:i/>
                <w:iCs/>
              </w:rPr>
              <w:t>report prior to the meeting</w:t>
            </w:r>
            <w:r>
              <w:rPr>
                <w:rFonts w:ascii="Arial" w:eastAsia="Arial" w:hAnsi="Arial" w:cs="Arial"/>
              </w:rPr>
              <w:t xml:space="preserve"> </w:t>
            </w:r>
          </w:p>
        </w:tc>
      </w:tr>
      <w:tr w:rsidR="00F56F9E" w:rsidRPr="00F56F9E" w14:paraId="07E33E30" w14:textId="77777777" w:rsidTr="00994C5A">
        <w:tc>
          <w:tcPr>
            <w:tcW w:w="846" w:type="dxa"/>
          </w:tcPr>
          <w:p w14:paraId="77097A35" w14:textId="681C3F08" w:rsidR="00F56F9E" w:rsidRPr="00F56F9E" w:rsidRDefault="00F56F9E" w:rsidP="00F56F9E">
            <w:pPr>
              <w:jc w:val="center"/>
              <w:rPr>
                <w:rFonts w:ascii="Arial" w:eastAsia="Arial" w:hAnsi="Arial" w:cs="Arial"/>
                <w:bCs/>
              </w:rPr>
            </w:pPr>
            <w:r w:rsidRPr="00F56F9E">
              <w:rPr>
                <w:rFonts w:ascii="Arial" w:eastAsia="Arial" w:hAnsi="Arial" w:cs="Arial"/>
                <w:bCs/>
              </w:rPr>
              <w:t>7.</w:t>
            </w:r>
            <w:r w:rsidR="00161E40">
              <w:rPr>
                <w:rFonts w:ascii="Arial" w:eastAsia="Arial" w:hAnsi="Arial" w:cs="Arial"/>
                <w:bCs/>
              </w:rPr>
              <w:t>4</w:t>
            </w:r>
          </w:p>
        </w:tc>
        <w:tc>
          <w:tcPr>
            <w:tcW w:w="9196" w:type="dxa"/>
          </w:tcPr>
          <w:p w14:paraId="7FF8E819" w14:textId="14E42311" w:rsidR="009375D1" w:rsidRDefault="00F56F9E" w:rsidP="00F56F9E">
            <w:pPr>
              <w:rPr>
                <w:rFonts w:ascii="Arial" w:eastAsia="Arial" w:hAnsi="Arial" w:cs="Arial"/>
              </w:rPr>
            </w:pPr>
            <w:r w:rsidRPr="00F56F9E">
              <w:rPr>
                <w:rFonts w:ascii="Arial" w:eastAsia="Arial" w:hAnsi="Arial" w:cs="Arial"/>
              </w:rPr>
              <w:t>Update on SLR</w:t>
            </w:r>
            <w:r w:rsidR="009375D1">
              <w:rPr>
                <w:rFonts w:ascii="Arial" w:eastAsia="Arial" w:hAnsi="Arial" w:cs="Arial"/>
              </w:rPr>
              <w:t xml:space="preserve"> </w:t>
            </w:r>
            <w:proofErr w:type="gramStart"/>
            <w:r w:rsidR="009375D1">
              <w:rPr>
                <w:rFonts w:ascii="Arial" w:eastAsia="Arial" w:hAnsi="Arial" w:cs="Arial"/>
              </w:rPr>
              <w:t xml:space="preserve">- </w:t>
            </w:r>
            <w:r w:rsidR="009375D1" w:rsidRPr="009375D1">
              <w:rPr>
                <w:rFonts w:ascii="Arial" w:eastAsia="Arial" w:hAnsi="Arial" w:cs="Arial"/>
              </w:rPr>
              <w:t xml:space="preserve"> </w:t>
            </w:r>
            <w:r w:rsidR="009375D1" w:rsidRPr="009375D1">
              <w:rPr>
                <w:rFonts w:ascii="Arial" w:eastAsia="Arial" w:hAnsi="Arial" w:cs="Arial"/>
                <w:i/>
                <w:iCs/>
              </w:rPr>
              <w:t>See</w:t>
            </w:r>
            <w:proofErr w:type="gramEnd"/>
            <w:r w:rsidR="009375D1" w:rsidRPr="009375D1">
              <w:rPr>
                <w:rFonts w:ascii="Arial" w:eastAsia="Arial" w:hAnsi="Arial" w:cs="Arial"/>
                <w:i/>
                <w:iCs/>
              </w:rPr>
              <w:t xml:space="preserve"> report</w:t>
            </w:r>
          </w:p>
          <w:p w14:paraId="034A6725" w14:textId="77777777" w:rsidR="009375D1" w:rsidRPr="009375D1" w:rsidRDefault="009375D1" w:rsidP="009375D1">
            <w:pPr>
              <w:pStyle w:val="ListParagraph"/>
              <w:numPr>
                <w:ilvl w:val="0"/>
                <w:numId w:val="1"/>
              </w:numPr>
              <w:rPr>
                <w:rFonts w:ascii="Arial" w:eastAsia="Arial" w:hAnsi="Arial" w:cs="Arial"/>
                <w:bCs/>
              </w:rPr>
            </w:pPr>
            <w:r>
              <w:rPr>
                <w:rFonts w:ascii="Arial" w:eastAsia="Arial" w:hAnsi="Arial" w:cs="Arial"/>
              </w:rPr>
              <w:t>A</w:t>
            </w:r>
            <w:r w:rsidRPr="009375D1">
              <w:rPr>
                <w:rFonts w:ascii="Arial" w:eastAsia="Arial" w:hAnsi="Arial" w:cs="Arial"/>
              </w:rPr>
              <w:t>gree new contractor</w:t>
            </w:r>
          </w:p>
          <w:p w14:paraId="41A23BF7" w14:textId="035A6E3B" w:rsidR="00F56F9E" w:rsidRPr="009375D1" w:rsidRDefault="009375D1" w:rsidP="009375D1">
            <w:pPr>
              <w:pStyle w:val="ListParagraph"/>
              <w:numPr>
                <w:ilvl w:val="0"/>
                <w:numId w:val="1"/>
              </w:numPr>
              <w:rPr>
                <w:rFonts w:ascii="Arial" w:eastAsia="Arial" w:hAnsi="Arial" w:cs="Arial"/>
                <w:bCs/>
              </w:rPr>
            </w:pPr>
            <w:r>
              <w:rPr>
                <w:rFonts w:ascii="Arial" w:eastAsia="Arial" w:hAnsi="Arial" w:cs="Arial"/>
              </w:rPr>
              <w:t>Timetable of shared and own SLR</w:t>
            </w:r>
            <w:r w:rsidRPr="009375D1">
              <w:rPr>
                <w:rFonts w:ascii="Arial" w:eastAsia="Arial" w:hAnsi="Arial" w:cs="Arial"/>
              </w:rPr>
              <w:t xml:space="preserve"> </w:t>
            </w:r>
          </w:p>
        </w:tc>
      </w:tr>
      <w:tr w:rsidR="00F56F9E" w:rsidRPr="00F56F9E" w14:paraId="0C89A386" w14:textId="77777777" w:rsidTr="00994C5A">
        <w:tc>
          <w:tcPr>
            <w:tcW w:w="846" w:type="dxa"/>
          </w:tcPr>
          <w:p w14:paraId="33D5678B" w14:textId="232E90D9" w:rsidR="00F56F9E" w:rsidRPr="00F56F9E" w:rsidRDefault="00F56F9E" w:rsidP="00F56F9E">
            <w:pPr>
              <w:jc w:val="center"/>
              <w:rPr>
                <w:rFonts w:ascii="Arial" w:eastAsia="Arial" w:hAnsi="Arial" w:cs="Arial"/>
                <w:b/>
              </w:rPr>
            </w:pPr>
            <w:r w:rsidRPr="00F56F9E">
              <w:rPr>
                <w:rFonts w:ascii="Arial" w:eastAsia="Arial" w:hAnsi="Arial" w:cs="Arial"/>
                <w:b/>
              </w:rPr>
              <w:t>7.</w:t>
            </w:r>
            <w:r w:rsidR="00161E40">
              <w:rPr>
                <w:rFonts w:ascii="Arial" w:eastAsia="Arial" w:hAnsi="Arial" w:cs="Arial"/>
                <w:b/>
              </w:rPr>
              <w:t>5</w:t>
            </w:r>
          </w:p>
        </w:tc>
        <w:tc>
          <w:tcPr>
            <w:tcW w:w="9196" w:type="dxa"/>
          </w:tcPr>
          <w:p w14:paraId="1CF20A80" w14:textId="77777777" w:rsidR="00F56F9E" w:rsidRPr="00F56F9E" w:rsidRDefault="00F56F9E" w:rsidP="00F56F9E">
            <w:pPr>
              <w:rPr>
                <w:rFonts w:ascii="Arial" w:eastAsia="Arial" w:hAnsi="Arial" w:cs="Arial"/>
                <w:b/>
              </w:rPr>
            </w:pPr>
            <w:r w:rsidRPr="00F56F9E">
              <w:rPr>
                <w:rFonts w:ascii="Arial" w:eastAsia="Arial" w:hAnsi="Arial" w:cs="Arial"/>
                <w:bCs/>
              </w:rPr>
              <w:t xml:space="preserve">Broadband update – Cllr Killeen  </w:t>
            </w:r>
          </w:p>
        </w:tc>
      </w:tr>
      <w:tr w:rsidR="00ED6FB2" w:rsidRPr="00F56F9E" w14:paraId="58C747EF" w14:textId="77777777" w:rsidTr="00994C5A">
        <w:tc>
          <w:tcPr>
            <w:tcW w:w="846" w:type="dxa"/>
          </w:tcPr>
          <w:p w14:paraId="0D05E695" w14:textId="62BB9EB4" w:rsidR="00ED6FB2" w:rsidRPr="00ED6FB2" w:rsidRDefault="00ED6FB2" w:rsidP="00F56F9E">
            <w:pPr>
              <w:jc w:val="center"/>
              <w:rPr>
                <w:rFonts w:ascii="Arial" w:eastAsia="Arial" w:hAnsi="Arial" w:cs="Arial"/>
                <w:bCs/>
              </w:rPr>
            </w:pPr>
            <w:r w:rsidRPr="00ED6FB2">
              <w:rPr>
                <w:rFonts w:ascii="Arial" w:eastAsia="Arial" w:hAnsi="Arial" w:cs="Arial"/>
                <w:bCs/>
              </w:rPr>
              <w:t>7.6</w:t>
            </w:r>
          </w:p>
        </w:tc>
        <w:tc>
          <w:tcPr>
            <w:tcW w:w="9196" w:type="dxa"/>
          </w:tcPr>
          <w:p w14:paraId="366B9887" w14:textId="5B0688C5" w:rsidR="00ED6FB2" w:rsidRPr="00ED6FB2" w:rsidRDefault="00ED6FB2" w:rsidP="00F56F9E">
            <w:pPr>
              <w:rPr>
                <w:rFonts w:ascii="Arial" w:eastAsia="Arial" w:hAnsi="Arial" w:cs="Arial"/>
                <w:bCs/>
              </w:rPr>
            </w:pPr>
            <w:r w:rsidRPr="00ED6FB2">
              <w:rPr>
                <w:rFonts w:ascii="Arial" w:eastAsia="Arial" w:hAnsi="Arial" w:cs="Arial"/>
                <w:bCs/>
              </w:rPr>
              <w:t>Environment Plan</w:t>
            </w:r>
          </w:p>
        </w:tc>
      </w:tr>
      <w:tr w:rsidR="00F56F9E" w:rsidRPr="00F56F9E" w14:paraId="527E0CAF" w14:textId="77777777" w:rsidTr="00994C5A">
        <w:tc>
          <w:tcPr>
            <w:tcW w:w="846" w:type="dxa"/>
          </w:tcPr>
          <w:p w14:paraId="0374D227" w14:textId="77777777" w:rsidR="00F56F9E" w:rsidRPr="00F56F9E" w:rsidRDefault="00F56F9E" w:rsidP="00F56F9E">
            <w:pPr>
              <w:jc w:val="center"/>
              <w:rPr>
                <w:rFonts w:ascii="Arial" w:eastAsia="Arial" w:hAnsi="Arial" w:cs="Arial"/>
                <w:b/>
              </w:rPr>
            </w:pPr>
            <w:r w:rsidRPr="00F56F9E">
              <w:rPr>
                <w:rFonts w:ascii="Arial" w:eastAsia="Arial" w:hAnsi="Arial" w:cs="Arial"/>
                <w:b/>
              </w:rPr>
              <w:t>8</w:t>
            </w:r>
          </w:p>
        </w:tc>
        <w:tc>
          <w:tcPr>
            <w:tcW w:w="9196" w:type="dxa"/>
          </w:tcPr>
          <w:p w14:paraId="33AEC310" w14:textId="77777777" w:rsidR="00F56F9E" w:rsidRPr="00F56F9E" w:rsidRDefault="00F56F9E" w:rsidP="00F56F9E">
            <w:pPr>
              <w:rPr>
                <w:rFonts w:ascii="Arial" w:eastAsia="Arial" w:hAnsi="Arial" w:cs="Arial"/>
                <w:bCs/>
              </w:rPr>
            </w:pPr>
            <w:r w:rsidRPr="00F56F9E">
              <w:rPr>
                <w:rFonts w:ascii="Arial" w:eastAsia="Arial" w:hAnsi="Arial" w:cs="Arial"/>
                <w:b/>
              </w:rPr>
              <w:t>Planning</w:t>
            </w:r>
          </w:p>
        </w:tc>
      </w:tr>
      <w:tr w:rsidR="00F56F9E" w:rsidRPr="00F56F9E" w14:paraId="041ACF0F" w14:textId="77777777" w:rsidTr="00994C5A">
        <w:tc>
          <w:tcPr>
            <w:tcW w:w="846" w:type="dxa"/>
          </w:tcPr>
          <w:p w14:paraId="48B9878A" w14:textId="77777777" w:rsidR="00F56F9E" w:rsidRPr="00F56F9E" w:rsidRDefault="00F56F9E" w:rsidP="00F56F9E">
            <w:pPr>
              <w:jc w:val="center"/>
              <w:rPr>
                <w:rFonts w:ascii="Arial" w:eastAsia="Arial" w:hAnsi="Arial" w:cs="Arial"/>
                <w:b/>
              </w:rPr>
            </w:pPr>
            <w:r w:rsidRPr="00F56F9E">
              <w:rPr>
                <w:rFonts w:ascii="Arial" w:eastAsia="Arial" w:hAnsi="Arial" w:cs="Arial"/>
                <w:b/>
              </w:rPr>
              <w:t xml:space="preserve">8.1 </w:t>
            </w:r>
          </w:p>
        </w:tc>
        <w:tc>
          <w:tcPr>
            <w:tcW w:w="9196" w:type="dxa"/>
          </w:tcPr>
          <w:p w14:paraId="115D9521" w14:textId="03A8494E" w:rsidR="006030D2" w:rsidRPr="006030D2" w:rsidRDefault="00F56F9E" w:rsidP="006030D2">
            <w:pPr>
              <w:rPr>
                <w:rFonts w:ascii="Arial" w:eastAsia="Arial" w:hAnsi="Arial" w:cs="Arial"/>
                <w:bCs/>
              </w:rPr>
            </w:pPr>
            <w:r w:rsidRPr="00F56F9E">
              <w:rPr>
                <w:rFonts w:ascii="Arial" w:eastAsia="Arial" w:hAnsi="Arial" w:cs="Arial"/>
                <w:bCs/>
              </w:rPr>
              <w:t xml:space="preserve">Matters arising: </w:t>
            </w:r>
            <w:r w:rsidR="006030D2">
              <w:rPr>
                <w:rFonts w:ascii="Arial" w:eastAsia="Arial" w:hAnsi="Arial" w:cs="Arial"/>
                <w:bCs/>
              </w:rPr>
              <w:t>Item 21/39.1 -</w:t>
            </w:r>
            <w:r w:rsidR="006030D2">
              <w:t xml:space="preserve"> </w:t>
            </w:r>
            <w:r w:rsidR="006030D2" w:rsidRPr="006030D2">
              <w:rPr>
                <w:rFonts w:ascii="Arial" w:eastAsia="Arial" w:hAnsi="Arial" w:cs="Arial"/>
                <w:bCs/>
              </w:rPr>
              <w:t xml:space="preserve">Cllr Bell – draft letter had been written. Cllr Bell wanted to add on some more about environmental aspects. ACTION Cllr Bell – to complete and send. </w:t>
            </w:r>
          </w:p>
          <w:p w14:paraId="4E2EBCDF" w14:textId="77777777" w:rsidR="006030D2" w:rsidRPr="006030D2" w:rsidRDefault="006030D2" w:rsidP="006030D2">
            <w:pPr>
              <w:rPr>
                <w:rFonts w:ascii="Arial" w:eastAsia="Arial" w:hAnsi="Arial" w:cs="Arial"/>
                <w:bCs/>
              </w:rPr>
            </w:pPr>
          </w:p>
          <w:p w14:paraId="133219F7" w14:textId="614663CF" w:rsidR="00161E40" w:rsidRPr="00F56F9E" w:rsidRDefault="006030D2" w:rsidP="006030D2">
            <w:pPr>
              <w:rPr>
                <w:rFonts w:ascii="Arial" w:eastAsia="Arial" w:hAnsi="Arial" w:cs="Arial"/>
                <w:bCs/>
              </w:rPr>
            </w:pPr>
            <w:r>
              <w:rPr>
                <w:rFonts w:ascii="Arial" w:eastAsia="Arial" w:hAnsi="Arial" w:cs="Arial"/>
                <w:bCs/>
              </w:rPr>
              <w:t xml:space="preserve">Item 21/39.1 - </w:t>
            </w:r>
            <w:r w:rsidRPr="006030D2">
              <w:rPr>
                <w:rFonts w:ascii="Arial" w:eastAsia="Arial" w:hAnsi="Arial" w:cs="Arial"/>
                <w:bCs/>
              </w:rPr>
              <w:t xml:space="preserve">Ladwell – 144 Ladwell House going to Committee on 24th Sept – </w:t>
            </w:r>
            <w:r>
              <w:rPr>
                <w:rFonts w:ascii="Arial" w:eastAsia="Arial" w:hAnsi="Arial" w:cs="Arial"/>
                <w:bCs/>
              </w:rPr>
              <w:t>Cllrs w</w:t>
            </w:r>
            <w:r w:rsidRPr="006030D2">
              <w:rPr>
                <w:rFonts w:ascii="Arial" w:eastAsia="Arial" w:hAnsi="Arial" w:cs="Arial"/>
                <w:bCs/>
              </w:rPr>
              <w:t xml:space="preserve">ill speak – </w:t>
            </w:r>
            <w:r>
              <w:rPr>
                <w:rFonts w:ascii="Arial" w:eastAsia="Arial" w:hAnsi="Arial" w:cs="Arial"/>
                <w:bCs/>
              </w:rPr>
              <w:t xml:space="preserve">ACTION </w:t>
            </w:r>
            <w:r w:rsidRPr="006030D2">
              <w:rPr>
                <w:rFonts w:ascii="Arial" w:eastAsia="Arial" w:hAnsi="Arial" w:cs="Arial"/>
                <w:bCs/>
              </w:rPr>
              <w:t>Cllr Bell and Cllr Killeen</w:t>
            </w:r>
          </w:p>
        </w:tc>
      </w:tr>
      <w:tr w:rsidR="00F56F9E" w:rsidRPr="00F56F9E" w14:paraId="5855DC84" w14:textId="77777777" w:rsidTr="00994C5A">
        <w:tc>
          <w:tcPr>
            <w:tcW w:w="846" w:type="dxa"/>
          </w:tcPr>
          <w:p w14:paraId="13861A04" w14:textId="77777777" w:rsidR="00F56F9E" w:rsidRPr="00F56F9E" w:rsidRDefault="00F56F9E" w:rsidP="00F56F9E">
            <w:pPr>
              <w:jc w:val="center"/>
              <w:rPr>
                <w:rFonts w:ascii="Arial" w:eastAsia="Arial" w:hAnsi="Arial" w:cs="Arial"/>
                <w:b/>
              </w:rPr>
            </w:pPr>
            <w:r w:rsidRPr="00F56F9E">
              <w:rPr>
                <w:rFonts w:ascii="Arial" w:eastAsia="Arial" w:hAnsi="Arial" w:cs="Arial"/>
                <w:b/>
              </w:rPr>
              <w:t>8.2</w:t>
            </w:r>
          </w:p>
        </w:tc>
        <w:tc>
          <w:tcPr>
            <w:tcW w:w="9196" w:type="dxa"/>
          </w:tcPr>
          <w:p w14:paraId="2F76360B" w14:textId="77777777" w:rsidR="0055149F" w:rsidRDefault="00F56F9E" w:rsidP="00F56F9E">
            <w:pPr>
              <w:rPr>
                <w:rFonts w:ascii="Arial" w:eastAsia="Arial" w:hAnsi="Arial" w:cs="Arial"/>
              </w:rPr>
            </w:pPr>
            <w:r w:rsidRPr="00F56F9E">
              <w:rPr>
                <w:rFonts w:ascii="Arial" w:eastAsia="Arial" w:hAnsi="Arial" w:cs="Arial"/>
              </w:rPr>
              <w:t xml:space="preserve">Planning update and any applications </w:t>
            </w:r>
          </w:p>
          <w:p w14:paraId="575E50FD" w14:textId="25B38C21" w:rsidR="0046625B" w:rsidRPr="00F56F9E" w:rsidRDefault="0046625B" w:rsidP="00F56F9E">
            <w:pPr>
              <w:rPr>
                <w:rFonts w:ascii="Arial" w:eastAsia="Arial" w:hAnsi="Arial" w:cs="Arial"/>
              </w:rPr>
            </w:pPr>
            <w:r w:rsidRPr="0046625B">
              <w:rPr>
                <w:rFonts w:ascii="Arial" w:eastAsia="Arial" w:hAnsi="Arial" w:cs="Arial"/>
              </w:rPr>
              <w:t>20/01121/FUL - Clarendon Lodge, Clarendon Way, Winchester, SO22 5QL</w:t>
            </w:r>
            <w:r>
              <w:rPr>
                <w:rFonts w:ascii="Arial" w:eastAsia="Arial" w:hAnsi="Arial" w:cs="Arial"/>
              </w:rPr>
              <w:t xml:space="preserve"> – Amended plans </w:t>
            </w:r>
          </w:p>
        </w:tc>
      </w:tr>
      <w:tr w:rsidR="00F56F9E" w:rsidRPr="00F56F9E" w14:paraId="2669063A" w14:textId="77777777" w:rsidTr="00994C5A">
        <w:tc>
          <w:tcPr>
            <w:tcW w:w="846" w:type="dxa"/>
          </w:tcPr>
          <w:p w14:paraId="70F98F4A" w14:textId="77777777" w:rsidR="00F56F9E" w:rsidRPr="00F56F9E" w:rsidRDefault="00F56F9E" w:rsidP="00F56F9E">
            <w:pPr>
              <w:jc w:val="center"/>
              <w:rPr>
                <w:rFonts w:ascii="Arial" w:eastAsia="Arial" w:hAnsi="Arial" w:cs="Arial"/>
                <w:b/>
              </w:rPr>
            </w:pPr>
            <w:r w:rsidRPr="00F56F9E">
              <w:rPr>
                <w:rFonts w:ascii="Arial" w:eastAsia="Arial" w:hAnsi="Arial" w:cs="Arial"/>
                <w:b/>
              </w:rPr>
              <w:t>8.3</w:t>
            </w:r>
          </w:p>
        </w:tc>
        <w:tc>
          <w:tcPr>
            <w:tcW w:w="9196" w:type="dxa"/>
          </w:tcPr>
          <w:p w14:paraId="30FAF3D5" w14:textId="77777777" w:rsidR="00F56F9E" w:rsidRPr="00F56F9E" w:rsidRDefault="00F56F9E" w:rsidP="00F56F9E">
            <w:pPr>
              <w:rPr>
                <w:rFonts w:ascii="Arial" w:eastAsia="Arial" w:hAnsi="Arial" w:cs="Arial"/>
              </w:rPr>
            </w:pPr>
            <w:r w:rsidRPr="00F56F9E">
              <w:rPr>
                <w:rFonts w:ascii="Arial" w:eastAsia="Arial" w:hAnsi="Arial" w:cs="Arial"/>
              </w:rPr>
              <w:t>To note any Decisions made by WCC.</w:t>
            </w:r>
          </w:p>
        </w:tc>
      </w:tr>
      <w:tr w:rsidR="00994C5A" w:rsidRPr="00F56F9E" w14:paraId="4D81D031" w14:textId="77777777" w:rsidTr="00994C5A">
        <w:tc>
          <w:tcPr>
            <w:tcW w:w="846" w:type="dxa"/>
          </w:tcPr>
          <w:p w14:paraId="3A4892D1" w14:textId="234A32A1" w:rsidR="00994C5A" w:rsidRPr="00F56F9E" w:rsidRDefault="00994C5A" w:rsidP="00F56F9E">
            <w:pPr>
              <w:jc w:val="center"/>
              <w:rPr>
                <w:rFonts w:ascii="Arial" w:eastAsia="Arial" w:hAnsi="Arial" w:cs="Arial"/>
                <w:b/>
              </w:rPr>
            </w:pPr>
            <w:r>
              <w:rPr>
                <w:rFonts w:ascii="Arial" w:eastAsia="Arial" w:hAnsi="Arial" w:cs="Arial"/>
                <w:b/>
              </w:rPr>
              <w:t>8.</w:t>
            </w:r>
            <w:r w:rsidR="00161E40">
              <w:rPr>
                <w:rFonts w:ascii="Arial" w:eastAsia="Arial" w:hAnsi="Arial" w:cs="Arial"/>
                <w:b/>
              </w:rPr>
              <w:t>4</w:t>
            </w:r>
          </w:p>
        </w:tc>
        <w:tc>
          <w:tcPr>
            <w:tcW w:w="9196" w:type="dxa"/>
          </w:tcPr>
          <w:p w14:paraId="0D3536BE" w14:textId="3E659670" w:rsidR="00994C5A" w:rsidRPr="00994C5A" w:rsidRDefault="009375D1" w:rsidP="00F56F9E">
            <w:pPr>
              <w:rPr>
                <w:rFonts w:ascii="Arial" w:eastAsia="Arial" w:hAnsi="Arial" w:cs="Arial"/>
                <w:bCs/>
              </w:rPr>
            </w:pPr>
            <w:r>
              <w:rPr>
                <w:rFonts w:ascii="Arial" w:eastAsia="Arial" w:hAnsi="Arial" w:cs="Arial"/>
                <w:bCs/>
              </w:rPr>
              <w:t xml:space="preserve">Green Belt paper and update </w:t>
            </w:r>
          </w:p>
        </w:tc>
      </w:tr>
      <w:tr w:rsidR="00994C5A" w:rsidRPr="00F56F9E" w14:paraId="026E35FC" w14:textId="77777777" w:rsidTr="00994C5A">
        <w:tc>
          <w:tcPr>
            <w:tcW w:w="846" w:type="dxa"/>
          </w:tcPr>
          <w:p w14:paraId="2A3542F4" w14:textId="3AADABC8" w:rsidR="00994C5A" w:rsidRPr="00F56F9E" w:rsidRDefault="00994C5A" w:rsidP="00F56F9E">
            <w:pPr>
              <w:jc w:val="center"/>
              <w:rPr>
                <w:rFonts w:ascii="Arial" w:eastAsia="Arial" w:hAnsi="Arial" w:cs="Arial"/>
                <w:b/>
              </w:rPr>
            </w:pPr>
            <w:r>
              <w:rPr>
                <w:rFonts w:ascii="Arial" w:eastAsia="Arial" w:hAnsi="Arial" w:cs="Arial"/>
                <w:b/>
              </w:rPr>
              <w:t>8.</w:t>
            </w:r>
            <w:r w:rsidR="00161E40">
              <w:rPr>
                <w:rFonts w:ascii="Arial" w:eastAsia="Arial" w:hAnsi="Arial" w:cs="Arial"/>
                <w:b/>
              </w:rPr>
              <w:t>5</w:t>
            </w:r>
          </w:p>
        </w:tc>
        <w:tc>
          <w:tcPr>
            <w:tcW w:w="9196" w:type="dxa"/>
          </w:tcPr>
          <w:p w14:paraId="585650FF" w14:textId="033A47C3" w:rsidR="00994C5A" w:rsidRPr="00994C5A" w:rsidRDefault="0055149F" w:rsidP="00F56F9E">
            <w:pPr>
              <w:rPr>
                <w:rFonts w:ascii="Arial" w:eastAsia="Arial" w:hAnsi="Arial" w:cs="Arial"/>
                <w:bCs/>
              </w:rPr>
            </w:pPr>
            <w:r>
              <w:rPr>
                <w:rFonts w:ascii="Arial" w:eastAsia="Arial" w:hAnsi="Arial" w:cs="Arial"/>
                <w:bCs/>
              </w:rPr>
              <w:t xml:space="preserve">Winchester Local Plan </w:t>
            </w:r>
            <w:r w:rsidR="00161E40">
              <w:rPr>
                <w:rFonts w:ascii="Arial" w:eastAsia="Arial" w:hAnsi="Arial" w:cs="Arial"/>
                <w:bCs/>
              </w:rPr>
              <w:t>2020-2038</w:t>
            </w:r>
            <w:r>
              <w:rPr>
                <w:rFonts w:ascii="Arial" w:eastAsia="Arial" w:hAnsi="Arial" w:cs="Arial"/>
                <w:bCs/>
              </w:rPr>
              <w:t xml:space="preserve"> – </w:t>
            </w:r>
            <w:r w:rsidR="009375D1">
              <w:rPr>
                <w:rFonts w:ascii="Arial" w:eastAsia="Arial" w:hAnsi="Arial" w:cs="Arial"/>
                <w:bCs/>
              </w:rPr>
              <w:t xml:space="preserve">SHELAA – </w:t>
            </w:r>
            <w:r w:rsidR="009375D1" w:rsidRPr="009375D1">
              <w:rPr>
                <w:rFonts w:ascii="Arial" w:eastAsia="Arial" w:hAnsi="Arial" w:cs="Arial"/>
                <w:bCs/>
                <w:i/>
                <w:iCs/>
              </w:rPr>
              <w:t>report Cllr Bell</w:t>
            </w:r>
          </w:p>
        </w:tc>
      </w:tr>
      <w:tr w:rsidR="00F56F9E" w:rsidRPr="00F56F9E" w14:paraId="489EAD5C" w14:textId="77777777" w:rsidTr="00994C5A">
        <w:tc>
          <w:tcPr>
            <w:tcW w:w="846" w:type="dxa"/>
          </w:tcPr>
          <w:p w14:paraId="10BE82E6" w14:textId="77777777" w:rsidR="00F56F9E" w:rsidRPr="00F56F9E" w:rsidRDefault="00F56F9E" w:rsidP="00F56F9E">
            <w:pPr>
              <w:jc w:val="center"/>
              <w:rPr>
                <w:rFonts w:ascii="Arial" w:eastAsia="Arial" w:hAnsi="Arial" w:cs="Arial"/>
                <w:b/>
              </w:rPr>
            </w:pPr>
            <w:r w:rsidRPr="00F56F9E">
              <w:rPr>
                <w:rFonts w:ascii="Arial" w:eastAsia="Arial" w:hAnsi="Arial" w:cs="Arial"/>
                <w:b/>
              </w:rPr>
              <w:t>9</w:t>
            </w:r>
          </w:p>
        </w:tc>
        <w:tc>
          <w:tcPr>
            <w:tcW w:w="9196" w:type="dxa"/>
          </w:tcPr>
          <w:p w14:paraId="77B07C54" w14:textId="77777777" w:rsidR="00F56F9E" w:rsidRPr="00F56F9E" w:rsidRDefault="00F56F9E" w:rsidP="00F56F9E">
            <w:pPr>
              <w:rPr>
                <w:rFonts w:ascii="Arial" w:eastAsia="Arial" w:hAnsi="Arial" w:cs="Arial"/>
              </w:rPr>
            </w:pPr>
            <w:r w:rsidRPr="00F56F9E">
              <w:rPr>
                <w:rFonts w:ascii="Arial" w:eastAsia="Arial" w:hAnsi="Arial" w:cs="Arial"/>
                <w:b/>
              </w:rPr>
              <w:t>Parish Plan update</w:t>
            </w:r>
          </w:p>
        </w:tc>
      </w:tr>
      <w:tr w:rsidR="00F56F9E" w:rsidRPr="00F56F9E" w14:paraId="30A90FE1" w14:textId="77777777" w:rsidTr="00994C5A">
        <w:tc>
          <w:tcPr>
            <w:tcW w:w="846" w:type="dxa"/>
          </w:tcPr>
          <w:p w14:paraId="0A6D6C3B" w14:textId="77777777" w:rsidR="00F56F9E" w:rsidRPr="00F56F9E" w:rsidRDefault="00F56F9E" w:rsidP="00F56F9E">
            <w:pPr>
              <w:jc w:val="center"/>
              <w:rPr>
                <w:rFonts w:ascii="Arial" w:eastAsia="Arial" w:hAnsi="Arial" w:cs="Arial"/>
                <w:b/>
              </w:rPr>
            </w:pPr>
            <w:r w:rsidRPr="00F56F9E">
              <w:rPr>
                <w:rFonts w:ascii="Arial" w:eastAsia="Arial" w:hAnsi="Arial" w:cs="Arial"/>
                <w:b/>
              </w:rPr>
              <w:t>10</w:t>
            </w:r>
          </w:p>
        </w:tc>
        <w:tc>
          <w:tcPr>
            <w:tcW w:w="9196" w:type="dxa"/>
          </w:tcPr>
          <w:p w14:paraId="22DDC3B1" w14:textId="77777777" w:rsidR="00F56F9E" w:rsidRPr="00F56F9E" w:rsidRDefault="00F56F9E" w:rsidP="00F56F9E">
            <w:pPr>
              <w:rPr>
                <w:rFonts w:ascii="Arial" w:eastAsia="Arial" w:hAnsi="Arial" w:cs="Arial"/>
                <w:b/>
              </w:rPr>
            </w:pPr>
            <w:r w:rsidRPr="00F56F9E">
              <w:rPr>
                <w:rFonts w:ascii="Arial" w:eastAsia="Arial" w:hAnsi="Arial" w:cs="Arial"/>
                <w:b/>
              </w:rPr>
              <w:t>Reports of Council Representatives.</w:t>
            </w:r>
          </w:p>
        </w:tc>
      </w:tr>
      <w:tr w:rsidR="00F56F9E" w:rsidRPr="00F56F9E" w14:paraId="5F07450D" w14:textId="77777777" w:rsidTr="00994C5A">
        <w:tc>
          <w:tcPr>
            <w:tcW w:w="846" w:type="dxa"/>
          </w:tcPr>
          <w:p w14:paraId="60D2F584" w14:textId="77777777" w:rsidR="00F56F9E" w:rsidRPr="00F56F9E" w:rsidRDefault="00F56F9E" w:rsidP="00F56F9E">
            <w:pPr>
              <w:jc w:val="center"/>
              <w:rPr>
                <w:rFonts w:ascii="Arial" w:eastAsia="Arial" w:hAnsi="Arial" w:cs="Arial"/>
                <w:b/>
              </w:rPr>
            </w:pPr>
            <w:r w:rsidRPr="00F56F9E">
              <w:rPr>
                <w:rFonts w:ascii="Arial" w:eastAsia="Arial" w:hAnsi="Arial" w:cs="Arial"/>
                <w:b/>
              </w:rPr>
              <w:t>10.1</w:t>
            </w:r>
          </w:p>
        </w:tc>
        <w:tc>
          <w:tcPr>
            <w:tcW w:w="9196" w:type="dxa"/>
          </w:tcPr>
          <w:p w14:paraId="1821AD6F" w14:textId="77777777" w:rsidR="00F56F9E" w:rsidRPr="00F56F9E" w:rsidRDefault="00F56F9E" w:rsidP="00F56F9E">
            <w:pPr>
              <w:rPr>
                <w:rFonts w:ascii="Arial" w:eastAsia="Arial" w:hAnsi="Arial" w:cs="Arial"/>
              </w:rPr>
            </w:pPr>
            <w:r w:rsidRPr="00F56F9E">
              <w:rPr>
                <w:rFonts w:ascii="Arial" w:eastAsia="Arial" w:hAnsi="Arial" w:cs="Arial"/>
              </w:rPr>
              <w:t xml:space="preserve">Village shop update. </w:t>
            </w:r>
          </w:p>
        </w:tc>
      </w:tr>
      <w:tr w:rsidR="00F56F9E" w:rsidRPr="00F56F9E" w14:paraId="506159D3" w14:textId="77777777" w:rsidTr="00994C5A">
        <w:trPr>
          <w:trHeight w:val="70"/>
        </w:trPr>
        <w:tc>
          <w:tcPr>
            <w:tcW w:w="846" w:type="dxa"/>
          </w:tcPr>
          <w:p w14:paraId="34F0F9BC" w14:textId="30B7065E" w:rsidR="00F56F9E" w:rsidRPr="00F56F9E" w:rsidRDefault="00F56F9E" w:rsidP="00F56F9E">
            <w:pPr>
              <w:jc w:val="center"/>
              <w:rPr>
                <w:rFonts w:ascii="Arial" w:eastAsia="Arial" w:hAnsi="Arial" w:cs="Arial"/>
                <w:b/>
              </w:rPr>
            </w:pPr>
            <w:r w:rsidRPr="00F56F9E">
              <w:rPr>
                <w:rFonts w:ascii="Arial" w:eastAsia="Arial" w:hAnsi="Arial" w:cs="Arial"/>
                <w:b/>
              </w:rPr>
              <w:t>11</w:t>
            </w:r>
          </w:p>
        </w:tc>
        <w:tc>
          <w:tcPr>
            <w:tcW w:w="9196" w:type="dxa"/>
          </w:tcPr>
          <w:p w14:paraId="1BA97E5C" w14:textId="77777777" w:rsidR="00F56F9E" w:rsidRPr="00F56F9E" w:rsidRDefault="00F56F9E" w:rsidP="00F56F9E">
            <w:pPr>
              <w:rPr>
                <w:rFonts w:ascii="Arial" w:eastAsia="Arial" w:hAnsi="Arial" w:cs="Arial"/>
                <w:b/>
                <w:bCs/>
              </w:rPr>
            </w:pPr>
            <w:r w:rsidRPr="00F56F9E">
              <w:rPr>
                <w:rFonts w:ascii="Arial" w:eastAsia="Arial" w:hAnsi="Arial" w:cs="Arial"/>
                <w:b/>
                <w:bCs/>
              </w:rPr>
              <w:t>Parish Hall – Cllr Guest</w:t>
            </w:r>
          </w:p>
        </w:tc>
      </w:tr>
      <w:tr w:rsidR="00F56F9E" w:rsidRPr="00F56F9E" w14:paraId="41211824" w14:textId="77777777" w:rsidTr="00994C5A">
        <w:tc>
          <w:tcPr>
            <w:tcW w:w="846" w:type="dxa"/>
          </w:tcPr>
          <w:p w14:paraId="41BFDBA7" w14:textId="742373D4" w:rsidR="00F56F9E" w:rsidRPr="00161E40" w:rsidRDefault="00F56F9E" w:rsidP="00F56F9E">
            <w:pPr>
              <w:jc w:val="center"/>
              <w:rPr>
                <w:rFonts w:ascii="Arial" w:eastAsia="Arial" w:hAnsi="Arial" w:cs="Arial"/>
                <w:bCs/>
              </w:rPr>
            </w:pPr>
            <w:r w:rsidRPr="00161E40">
              <w:rPr>
                <w:rFonts w:ascii="Arial" w:eastAsia="Arial" w:hAnsi="Arial" w:cs="Arial"/>
                <w:bCs/>
              </w:rPr>
              <w:t>11.</w:t>
            </w:r>
            <w:r w:rsidR="00161E40">
              <w:rPr>
                <w:rFonts w:ascii="Arial" w:eastAsia="Arial" w:hAnsi="Arial" w:cs="Arial"/>
                <w:bCs/>
              </w:rPr>
              <w:t>1</w:t>
            </w:r>
          </w:p>
        </w:tc>
        <w:tc>
          <w:tcPr>
            <w:tcW w:w="9196" w:type="dxa"/>
          </w:tcPr>
          <w:p w14:paraId="785A7400" w14:textId="15B3CA76" w:rsidR="00F56F9E" w:rsidRPr="00161E40" w:rsidRDefault="00161E40" w:rsidP="00F56F9E">
            <w:pPr>
              <w:rPr>
                <w:rFonts w:ascii="Arial" w:eastAsia="Arial" w:hAnsi="Arial" w:cs="Arial"/>
                <w:bCs/>
              </w:rPr>
            </w:pPr>
            <w:r w:rsidRPr="00161E40">
              <w:rPr>
                <w:rFonts w:ascii="Arial" w:eastAsia="Arial" w:hAnsi="Arial" w:cs="Arial"/>
                <w:bCs/>
              </w:rPr>
              <w:t>Report progress on Trusteeship</w:t>
            </w:r>
            <w:r w:rsidR="00F56F9E" w:rsidRPr="00161E40">
              <w:rPr>
                <w:rFonts w:ascii="Arial" w:eastAsia="Arial" w:hAnsi="Arial" w:cs="Arial"/>
                <w:bCs/>
              </w:rPr>
              <w:t xml:space="preserve"> </w:t>
            </w:r>
          </w:p>
        </w:tc>
      </w:tr>
      <w:tr w:rsidR="00F56F9E" w:rsidRPr="00F56F9E" w14:paraId="1085F3C1" w14:textId="77777777" w:rsidTr="00994C5A">
        <w:tc>
          <w:tcPr>
            <w:tcW w:w="846" w:type="dxa"/>
          </w:tcPr>
          <w:p w14:paraId="2DA7E589" w14:textId="77777777" w:rsidR="00F56F9E" w:rsidRPr="00F56F9E" w:rsidRDefault="00F56F9E" w:rsidP="00F56F9E">
            <w:pPr>
              <w:jc w:val="center"/>
              <w:rPr>
                <w:rFonts w:ascii="Arial" w:eastAsia="Arial" w:hAnsi="Arial" w:cs="Arial"/>
                <w:b/>
              </w:rPr>
            </w:pPr>
            <w:r w:rsidRPr="00F56F9E">
              <w:rPr>
                <w:rFonts w:ascii="Arial" w:eastAsia="Arial" w:hAnsi="Arial" w:cs="Arial"/>
                <w:b/>
              </w:rPr>
              <w:t>12</w:t>
            </w:r>
          </w:p>
        </w:tc>
        <w:tc>
          <w:tcPr>
            <w:tcW w:w="9196" w:type="dxa"/>
          </w:tcPr>
          <w:p w14:paraId="1D1D850D" w14:textId="77777777" w:rsidR="00F56F9E" w:rsidRPr="00F56F9E" w:rsidRDefault="00F56F9E" w:rsidP="00F56F9E">
            <w:pPr>
              <w:rPr>
                <w:rFonts w:ascii="Arial" w:eastAsia="Arial" w:hAnsi="Arial" w:cs="Arial"/>
              </w:rPr>
            </w:pPr>
            <w:r w:rsidRPr="00F56F9E">
              <w:rPr>
                <w:rFonts w:ascii="Arial" w:eastAsia="Arial" w:hAnsi="Arial" w:cs="Arial"/>
                <w:b/>
              </w:rPr>
              <w:t>Recreation Ground &amp; Environment Matters.</w:t>
            </w:r>
          </w:p>
        </w:tc>
      </w:tr>
      <w:tr w:rsidR="00F56F9E" w:rsidRPr="00F56F9E" w14:paraId="5D3D7E58" w14:textId="77777777" w:rsidTr="00994C5A">
        <w:tc>
          <w:tcPr>
            <w:tcW w:w="846" w:type="dxa"/>
          </w:tcPr>
          <w:p w14:paraId="7DE4F725" w14:textId="77777777" w:rsidR="00F56F9E" w:rsidRPr="00F56F9E" w:rsidRDefault="00F56F9E" w:rsidP="00F56F9E">
            <w:pPr>
              <w:jc w:val="center"/>
              <w:rPr>
                <w:rFonts w:ascii="Arial" w:eastAsia="Arial" w:hAnsi="Arial" w:cs="Arial"/>
                <w:b/>
              </w:rPr>
            </w:pPr>
            <w:r w:rsidRPr="00F56F9E">
              <w:rPr>
                <w:rFonts w:ascii="Arial" w:eastAsia="Arial" w:hAnsi="Arial" w:cs="Arial"/>
                <w:b/>
              </w:rPr>
              <w:t>12.1</w:t>
            </w:r>
          </w:p>
        </w:tc>
        <w:tc>
          <w:tcPr>
            <w:tcW w:w="9196" w:type="dxa"/>
          </w:tcPr>
          <w:p w14:paraId="53EA43F2" w14:textId="77777777" w:rsidR="00F56F9E" w:rsidRPr="00F56F9E" w:rsidRDefault="00F56F9E" w:rsidP="00F56F9E">
            <w:pPr>
              <w:rPr>
                <w:rFonts w:ascii="Arial" w:eastAsia="Arial" w:hAnsi="Arial" w:cs="Arial"/>
              </w:rPr>
            </w:pPr>
            <w:r w:rsidRPr="00F56F9E">
              <w:rPr>
                <w:rFonts w:ascii="Arial" w:eastAsia="Arial" w:hAnsi="Arial" w:cs="Arial"/>
              </w:rPr>
              <w:t>Update on wildlife area at the Recreation Ground</w:t>
            </w:r>
          </w:p>
        </w:tc>
      </w:tr>
      <w:tr w:rsidR="00F56F9E" w:rsidRPr="00F56F9E" w14:paraId="18D26554" w14:textId="77777777" w:rsidTr="00994C5A">
        <w:tc>
          <w:tcPr>
            <w:tcW w:w="846" w:type="dxa"/>
          </w:tcPr>
          <w:p w14:paraId="1B24D13C" w14:textId="77777777" w:rsidR="00F56F9E" w:rsidRPr="00F56F9E" w:rsidRDefault="00F56F9E" w:rsidP="00F56F9E">
            <w:pPr>
              <w:jc w:val="center"/>
              <w:rPr>
                <w:rFonts w:ascii="Arial" w:eastAsia="Arial" w:hAnsi="Arial" w:cs="Arial"/>
                <w:b/>
              </w:rPr>
            </w:pPr>
            <w:r w:rsidRPr="00F56F9E">
              <w:rPr>
                <w:rFonts w:ascii="Arial" w:eastAsia="Arial" w:hAnsi="Arial" w:cs="Arial"/>
                <w:b/>
              </w:rPr>
              <w:t>12.2</w:t>
            </w:r>
          </w:p>
        </w:tc>
        <w:tc>
          <w:tcPr>
            <w:tcW w:w="9196" w:type="dxa"/>
          </w:tcPr>
          <w:p w14:paraId="135A3B06" w14:textId="77777777" w:rsidR="00F56F9E" w:rsidRDefault="00F56F9E" w:rsidP="00F56F9E">
            <w:pPr>
              <w:rPr>
                <w:rFonts w:ascii="Arial" w:eastAsia="Arial" w:hAnsi="Arial" w:cs="Arial"/>
                <w:b/>
              </w:rPr>
            </w:pPr>
            <w:r w:rsidRPr="00F56F9E">
              <w:rPr>
                <w:rFonts w:ascii="Arial" w:eastAsia="Arial" w:hAnsi="Arial" w:cs="Arial"/>
                <w:b/>
              </w:rPr>
              <w:t>Lengthsman update</w:t>
            </w:r>
          </w:p>
          <w:p w14:paraId="6E7BA769" w14:textId="701FC434" w:rsidR="006030D2" w:rsidRPr="006030D2" w:rsidRDefault="006030D2" w:rsidP="00F56F9E">
            <w:pPr>
              <w:rPr>
                <w:rFonts w:ascii="Arial" w:eastAsia="Arial" w:hAnsi="Arial" w:cs="Arial"/>
                <w:bCs/>
              </w:rPr>
            </w:pPr>
            <w:r w:rsidRPr="006030D2">
              <w:rPr>
                <w:rFonts w:ascii="Arial" w:eastAsia="Arial" w:hAnsi="Arial" w:cs="Arial"/>
                <w:bCs/>
              </w:rPr>
              <w:lastRenderedPageBreak/>
              <w:t xml:space="preserve">Matters arising – Item 21/42.2 - </w:t>
            </w:r>
            <w:r w:rsidRPr="006030D2">
              <w:rPr>
                <w:rFonts w:ascii="Arial" w:eastAsia="Arial" w:hAnsi="Arial" w:cs="Arial"/>
                <w:bCs/>
              </w:rPr>
              <w:t>ACTION - Clerk and Cllr Whardon – to discuss and arrange clean of the bus stops</w:t>
            </w:r>
          </w:p>
        </w:tc>
      </w:tr>
      <w:tr w:rsidR="00F56F9E" w:rsidRPr="00F56F9E" w14:paraId="10BFEFEE" w14:textId="77777777" w:rsidTr="00994C5A">
        <w:tc>
          <w:tcPr>
            <w:tcW w:w="846" w:type="dxa"/>
          </w:tcPr>
          <w:p w14:paraId="5A85F67F" w14:textId="77777777" w:rsidR="00F56F9E" w:rsidRPr="00F56F9E" w:rsidRDefault="00F56F9E" w:rsidP="00F56F9E">
            <w:pPr>
              <w:jc w:val="center"/>
              <w:rPr>
                <w:rFonts w:ascii="Arial" w:eastAsia="Arial" w:hAnsi="Arial" w:cs="Arial"/>
                <w:b/>
              </w:rPr>
            </w:pPr>
            <w:r w:rsidRPr="00F56F9E">
              <w:rPr>
                <w:rFonts w:ascii="Arial" w:eastAsia="Arial" w:hAnsi="Arial" w:cs="Arial"/>
                <w:b/>
              </w:rPr>
              <w:lastRenderedPageBreak/>
              <w:t>13</w:t>
            </w:r>
          </w:p>
        </w:tc>
        <w:tc>
          <w:tcPr>
            <w:tcW w:w="9196" w:type="dxa"/>
          </w:tcPr>
          <w:p w14:paraId="604E3BB4" w14:textId="77777777" w:rsidR="00F56F9E" w:rsidRPr="00F56F9E" w:rsidRDefault="00F56F9E" w:rsidP="00F56F9E">
            <w:pPr>
              <w:rPr>
                <w:rFonts w:ascii="Arial" w:eastAsia="Arial" w:hAnsi="Arial" w:cs="Arial"/>
                <w:b/>
              </w:rPr>
            </w:pPr>
            <w:r w:rsidRPr="00F56F9E">
              <w:rPr>
                <w:rFonts w:ascii="Arial" w:eastAsia="Arial" w:hAnsi="Arial" w:cs="Arial"/>
                <w:b/>
              </w:rPr>
              <w:t xml:space="preserve">Highways </w:t>
            </w:r>
          </w:p>
          <w:p w14:paraId="4858C665" w14:textId="338B4356" w:rsidR="00F56F9E" w:rsidRPr="00F56F9E" w:rsidRDefault="00F56F9E" w:rsidP="00F56F9E">
            <w:pPr>
              <w:rPr>
                <w:rFonts w:ascii="Arial" w:eastAsia="Arial" w:hAnsi="Arial" w:cs="Arial"/>
                <w:b/>
              </w:rPr>
            </w:pPr>
            <w:r w:rsidRPr="00F56F9E">
              <w:rPr>
                <w:rFonts w:ascii="Arial" w:eastAsia="Arial" w:hAnsi="Arial" w:cs="Arial"/>
                <w:b/>
              </w:rPr>
              <w:t xml:space="preserve">Matters arising </w:t>
            </w:r>
          </w:p>
        </w:tc>
      </w:tr>
      <w:tr w:rsidR="00F56F9E" w:rsidRPr="00F56F9E" w14:paraId="369C124C" w14:textId="77777777" w:rsidTr="00994C5A">
        <w:tc>
          <w:tcPr>
            <w:tcW w:w="846" w:type="dxa"/>
          </w:tcPr>
          <w:p w14:paraId="2E642BC5" w14:textId="77777777" w:rsidR="00F56F9E" w:rsidRPr="00F56F9E" w:rsidRDefault="00F56F9E" w:rsidP="00F56F9E">
            <w:pPr>
              <w:jc w:val="center"/>
              <w:rPr>
                <w:rFonts w:ascii="Arial" w:eastAsia="Arial" w:hAnsi="Arial" w:cs="Arial"/>
                <w:b/>
              </w:rPr>
            </w:pPr>
            <w:r w:rsidRPr="00F56F9E">
              <w:rPr>
                <w:rFonts w:ascii="Arial" w:eastAsia="Arial" w:hAnsi="Arial" w:cs="Arial"/>
                <w:b/>
              </w:rPr>
              <w:t>14</w:t>
            </w:r>
          </w:p>
        </w:tc>
        <w:tc>
          <w:tcPr>
            <w:tcW w:w="9196" w:type="dxa"/>
          </w:tcPr>
          <w:p w14:paraId="53EFE1C8" w14:textId="77777777" w:rsidR="00F56F9E" w:rsidRPr="00F56F9E" w:rsidRDefault="00F56F9E" w:rsidP="00F56F9E">
            <w:pPr>
              <w:rPr>
                <w:rFonts w:ascii="Arial" w:eastAsia="Arial" w:hAnsi="Arial" w:cs="Arial"/>
                <w:b/>
              </w:rPr>
            </w:pPr>
            <w:r w:rsidRPr="00F56F9E">
              <w:rPr>
                <w:rFonts w:ascii="Arial" w:eastAsia="Arial" w:hAnsi="Arial" w:cs="Arial"/>
                <w:b/>
              </w:rPr>
              <w:t xml:space="preserve">Allotment and Cemetery matters </w:t>
            </w:r>
          </w:p>
          <w:p w14:paraId="34B59EDB" w14:textId="00A31C2D" w:rsidR="00F56F9E" w:rsidRPr="00F56F9E" w:rsidRDefault="00F56F9E" w:rsidP="00F56F9E">
            <w:pPr>
              <w:rPr>
                <w:rFonts w:ascii="Arial" w:eastAsia="Arial" w:hAnsi="Arial" w:cs="Arial"/>
                <w:bCs/>
              </w:rPr>
            </w:pPr>
            <w:r w:rsidRPr="00F56F9E">
              <w:rPr>
                <w:rFonts w:ascii="Arial" w:eastAsia="Arial" w:hAnsi="Arial" w:cs="Arial"/>
                <w:b/>
              </w:rPr>
              <w:t xml:space="preserve">Matters arising – </w:t>
            </w:r>
          </w:p>
        </w:tc>
      </w:tr>
      <w:tr w:rsidR="00F56F9E" w:rsidRPr="00F56F9E" w14:paraId="1B770507" w14:textId="77777777" w:rsidTr="00994C5A">
        <w:tc>
          <w:tcPr>
            <w:tcW w:w="846" w:type="dxa"/>
          </w:tcPr>
          <w:p w14:paraId="1C76C62D" w14:textId="77777777" w:rsidR="00F56F9E" w:rsidRPr="00F56F9E" w:rsidRDefault="00F56F9E" w:rsidP="00F56F9E">
            <w:pPr>
              <w:jc w:val="center"/>
              <w:rPr>
                <w:rFonts w:ascii="Arial" w:eastAsia="Arial" w:hAnsi="Arial" w:cs="Arial"/>
                <w:bCs/>
              </w:rPr>
            </w:pPr>
            <w:r w:rsidRPr="00F56F9E">
              <w:rPr>
                <w:rFonts w:ascii="Arial" w:eastAsia="Arial" w:hAnsi="Arial" w:cs="Arial"/>
                <w:bCs/>
              </w:rPr>
              <w:t>14.1</w:t>
            </w:r>
          </w:p>
        </w:tc>
        <w:tc>
          <w:tcPr>
            <w:tcW w:w="9196" w:type="dxa"/>
          </w:tcPr>
          <w:p w14:paraId="139D7AA7" w14:textId="77777777" w:rsidR="00F56F9E" w:rsidRPr="00F56F9E" w:rsidRDefault="00F56F9E" w:rsidP="00F56F9E">
            <w:pPr>
              <w:rPr>
                <w:rFonts w:ascii="Arial" w:eastAsia="Arial" w:hAnsi="Arial" w:cs="Arial"/>
                <w:bCs/>
              </w:rPr>
            </w:pPr>
            <w:r w:rsidRPr="00F56F9E">
              <w:rPr>
                <w:rFonts w:ascii="Arial" w:eastAsia="Arial" w:hAnsi="Arial" w:cs="Arial"/>
              </w:rPr>
              <w:t>Cemetery – Cllr Waldron</w:t>
            </w:r>
          </w:p>
        </w:tc>
      </w:tr>
      <w:tr w:rsidR="00F56F9E" w:rsidRPr="00F56F9E" w14:paraId="662A9D0F" w14:textId="77777777" w:rsidTr="00994C5A">
        <w:tc>
          <w:tcPr>
            <w:tcW w:w="846" w:type="dxa"/>
          </w:tcPr>
          <w:p w14:paraId="4008A566" w14:textId="77777777" w:rsidR="00F56F9E" w:rsidRPr="00F56F9E" w:rsidRDefault="00F56F9E" w:rsidP="00F56F9E">
            <w:pPr>
              <w:jc w:val="center"/>
              <w:rPr>
                <w:rFonts w:ascii="Arial" w:eastAsia="Arial" w:hAnsi="Arial" w:cs="Arial"/>
                <w:bCs/>
              </w:rPr>
            </w:pPr>
            <w:r w:rsidRPr="00F56F9E">
              <w:rPr>
                <w:rFonts w:ascii="Arial" w:eastAsia="Arial" w:hAnsi="Arial" w:cs="Arial"/>
                <w:bCs/>
              </w:rPr>
              <w:t>14.2</w:t>
            </w:r>
          </w:p>
        </w:tc>
        <w:tc>
          <w:tcPr>
            <w:tcW w:w="9196" w:type="dxa"/>
          </w:tcPr>
          <w:p w14:paraId="26BE1B50" w14:textId="77777777" w:rsidR="00F56F9E" w:rsidRPr="00F56F9E" w:rsidRDefault="00F56F9E" w:rsidP="00F56F9E">
            <w:pPr>
              <w:rPr>
                <w:rFonts w:ascii="Arial" w:eastAsia="Arial" w:hAnsi="Arial" w:cs="Arial"/>
                <w:bCs/>
              </w:rPr>
            </w:pPr>
            <w:r w:rsidRPr="00F56F9E">
              <w:rPr>
                <w:rFonts w:ascii="Arial" w:eastAsia="Arial" w:hAnsi="Arial" w:cs="Arial"/>
              </w:rPr>
              <w:t>Allotments – Cllr Waldron</w:t>
            </w:r>
          </w:p>
        </w:tc>
      </w:tr>
      <w:tr w:rsidR="00F56F9E" w:rsidRPr="00F56F9E" w14:paraId="32D6F930" w14:textId="77777777" w:rsidTr="00994C5A">
        <w:tc>
          <w:tcPr>
            <w:tcW w:w="846" w:type="dxa"/>
          </w:tcPr>
          <w:p w14:paraId="0BD82FDB" w14:textId="77777777" w:rsidR="00F56F9E" w:rsidRPr="00F56F9E" w:rsidRDefault="00F56F9E" w:rsidP="00F56F9E">
            <w:pPr>
              <w:jc w:val="center"/>
              <w:rPr>
                <w:rFonts w:ascii="Arial" w:eastAsia="Arial" w:hAnsi="Arial" w:cs="Arial"/>
                <w:b/>
              </w:rPr>
            </w:pPr>
            <w:r w:rsidRPr="00F56F9E">
              <w:rPr>
                <w:rFonts w:ascii="Arial" w:eastAsia="Arial" w:hAnsi="Arial" w:cs="Arial"/>
                <w:b/>
              </w:rPr>
              <w:t>15</w:t>
            </w:r>
          </w:p>
        </w:tc>
        <w:tc>
          <w:tcPr>
            <w:tcW w:w="9196" w:type="dxa"/>
          </w:tcPr>
          <w:p w14:paraId="7FB08B25" w14:textId="1D4C0D19" w:rsidR="00F56F9E" w:rsidRPr="00F56F9E" w:rsidRDefault="00F56F9E" w:rsidP="00F56F9E">
            <w:pPr>
              <w:rPr>
                <w:rFonts w:ascii="Arial" w:eastAsia="Arial" w:hAnsi="Arial" w:cs="Arial"/>
                <w:b/>
              </w:rPr>
            </w:pPr>
            <w:r w:rsidRPr="00F56F9E">
              <w:rPr>
                <w:rFonts w:ascii="Arial" w:eastAsia="Arial" w:hAnsi="Arial" w:cs="Arial"/>
                <w:b/>
              </w:rPr>
              <w:t xml:space="preserve">Next meeting: </w:t>
            </w:r>
            <w:r w:rsidR="001840E9">
              <w:rPr>
                <w:rFonts w:ascii="Arial" w:eastAsia="Arial" w:hAnsi="Arial" w:cs="Arial"/>
                <w:b/>
              </w:rPr>
              <w:t>11</w:t>
            </w:r>
            <w:r w:rsidR="001840E9" w:rsidRPr="001840E9">
              <w:rPr>
                <w:rFonts w:ascii="Arial" w:eastAsia="Arial" w:hAnsi="Arial" w:cs="Arial"/>
                <w:b/>
                <w:vertAlign w:val="superscript"/>
              </w:rPr>
              <w:t>th</w:t>
            </w:r>
            <w:r w:rsidR="001840E9">
              <w:rPr>
                <w:rFonts w:ascii="Arial" w:eastAsia="Arial" w:hAnsi="Arial" w:cs="Arial"/>
                <w:b/>
              </w:rPr>
              <w:t xml:space="preserve"> January 2021</w:t>
            </w:r>
            <w:r w:rsidRPr="00F56F9E">
              <w:rPr>
                <w:rFonts w:ascii="Arial" w:eastAsia="Arial" w:hAnsi="Arial" w:cs="Arial"/>
                <w:b/>
              </w:rPr>
              <w:t xml:space="preserve"> </w:t>
            </w:r>
          </w:p>
        </w:tc>
      </w:tr>
    </w:tbl>
    <w:p w14:paraId="7C226BE5" w14:textId="77777777" w:rsidR="00F56F9E" w:rsidRPr="00F56F9E" w:rsidRDefault="00F56F9E" w:rsidP="00F56F9E">
      <w:pPr>
        <w:spacing w:after="0" w:line="240" w:lineRule="auto"/>
        <w:jc w:val="center"/>
        <w:rPr>
          <w:rFonts w:ascii="Arial" w:eastAsia="Arial" w:hAnsi="Arial" w:cs="Arial"/>
          <w:b/>
          <w:sz w:val="20"/>
          <w:szCs w:val="20"/>
          <w:lang w:eastAsia="en-GB"/>
        </w:rPr>
      </w:pPr>
    </w:p>
    <w:p w14:paraId="32C82D83" w14:textId="77777777" w:rsidR="00F56F9E" w:rsidRPr="00F56F9E" w:rsidRDefault="00F56F9E" w:rsidP="00F56F9E">
      <w:pPr>
        <w:spacing w:after="0" w:line="240" w:lineRule="auto"/>
        <w:rPr>
          <w:rFonts w:ascii="Arial" w:eastAsia="Arial" w:hAnsi="Arial" w:cs="Arial"/>
          <w:b/>
          <w:sz w:val="20"/>
          <w:szCs w:val="20"/>
          <w:lang w:eastAsia="en-GB"/>
        </w:rPr>
      </w:pPr>
      <w:r w:rsidRPr="00F56F9E">
        <w:rPr>
          <w:rFonts w:ascii="Arial" w:eastAsia="Arial" w:hAnsi="Arial" w:cs="Arial"/>
          <w:b/>
          <w:sz w:val="20"/>
          <w:szCs w:val="20"/>
          <w:lang w:eastAsia="en-GB"/>
        </w:rPr>
        <w:t xml:space="preserve">Elizabeth Billingham </w:t>
      </w:r>
      <w:bookmarkStart w:id="0" w:name="_gjdgxs" w:colFirst="0" w:colLast="0"/>
      <w:bookmarkEnd w:id="0"/>
      <w:r w:rsidRPr="00F56F9E">
        <w:rPr>
          <w:rFonts w:ascii="Arial" w:eastAsia="Arial" w:hAnsi="Arial" w:cs="Arial"/>
          <w:b/>
          <w:sz w:val="20"/>
          <w:szCs w:val="20"/>
          <w:lang w:eastAsia="en-GB"/>
        </w:rPr>
        <w:t>- Clerk Hursley Parish Council</w:t>
      </w:r>
    </w:p>
    <w:p w14:paraId="4D658F15" w14:textId="4C2EFB4F" w:rsidR="00F56F9E" w:rsidRDefault="00F56F9E" w:rsidP="00F56F9E">
      <w:pPr>
        <w:jc w:val="center"/>
        <w:rPr>
          <w:rFonts w:ascii="Arial" w:eastAsia="Arial" w:hAnsi="Arial" w:cs="Arial"/>
          <w:b/>
          <w:sz w:val="32"/>
          <w:szCs w:val="32"/>
          <w:lang w:eastAsia="en-GB"/>
        </w:rPr>
      </w:pPr>
    </w:p>
    <w:p w14:paraId="416BE801" w14:textId="77777777" w:rsidR="00F56F9E" w:rsidRDefault="00F56F9E" w:rsidP="00F56F9E">
      <w:pPr>
        <w:jc w:val="center"/>
        <w:rPr>
          <w:rFonts w:ascii="Arial" w:eastAsia="Arial" w:hAnsi="Arial" w:cs="Arial"/>
          <w:b/>
          <w:sz w:val="32"/>
          <w:szCs w:val="32"/>
          <w:lang w:eastAsia="en-GB"/>
        </w:rPr>
      </w:pPr>
    </w:p>
    <w:p w14:paraId="55C33E03" w14:textId="3E2ECFEF" w:rsidR="00F56F9E" w:rsidRDefault="00F56F9E" w:rsidP="00F56F9E">
      <w:pPr>
        <w:ind w:left="1440" w:firstLine="720"/>
        <w:rPr>
          <w:rFonts w:ascii="Arial" w:eastAsia="Arial" w:hAnsi="Arial" w:cs="Arial"/>
          <w:b/>
          <w:sz w:val="32"/>
          <w:szCs w:val="32"/>
          <w:lang w:eastAsia="en-GB"/>
        </w:rPr>
      </w:pPr>
    </w:p>
    <w:p w14:paraId="24EBCB4F" w14:textId="04E3541E" w:rsidR="00F56F9E" w:rsidRDefault="00F56F9E" w:rsidP="00F56F9E">
      <w:pPr>
        <w:ind w:left="1440" w:firstLine="720"/>
        <w:jc w:val="center"/>
        <w:rPr>
          <w:rFonts w:ascii="Arial" w:eastAsia="Arial" w:hAnsi="Arial" w:cs="Arial"/>
          <w:b/>
          <w:sz w:val="32"/>
          <w:szCs w:val="32"/>
          <w:lang w:eastAsia="en-GB"/>
        </w:rPr>
      </w:pPr>
    </w:p>
    <w:p w14:paraId="201EC224" w14:textId="77777777" w:rsidR="00F56F9E" w:rsidRDefault="00F56F9E" w:rsidP="00F56F9E">
      <w:pPr>
        <w:ind w:left="1440" w:firstLine="720"/>
        <w:rPr>
          <w:rFonts w:ascii="Arial" w:eastAsia="Arial" w:hAnsi="Arial" w:cs="Arial"/>
          <w:b/>
          <w:sz w:val="32"/>
          <w:szCs w:val="32"/>
          <w:lang w:eastAsia="en-GB"/>
        </w:rPr>
      </w:pPr>
    </w:p>
    <w:p w14:paraId="66AD8ECE" w14:textId="2B4C54F8" w:rsidR="00F56F9E" w:rsidRDefault="00F56F9E" w:rsidP="00F56F9E">
      <w:pPr>
        <w:rPr>
          <w:rFonts w:ascii="Arial" w:eastAsia="Arial" w:hAnsi="Arial" w:cs="Arial"/>
          <w:b/>
          <w:sz w:val="32"/>
          <w:szCs w:val="32"/>
          <w:lang w:eastAsia="en-GB"/>
        </w:rPr>
      </w:pPr>
    </w:p>
    <w:p w14:paraId="2A6489A8" w14:textId="77777777" w:rsidR="00F56F9E" w:rsidRDefault="00F56F9E" w:rsidP="00F56F9E"/>
    <w:sectPr w:rsidR="00F56F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7522A"/>
    <w:multiLevelType w:val="hybridMultilevel"/>
    <w:tmpl w:val="45D8E0C2"/>
    <w:lvl w:ilvl="0" w:tplc="787EF6EC">
      <w:start w:val="7"/>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9E"/>
    <w:rsid w:val="0003735D"/>
    <w:rsid w:val="00161E40"/>
    <w:rsid w:val="001840E9"/>
    <w:rsid w:val="00265D83"/>
    <w:rsid w:val="0046625B"/>
    <w:rsid w:val="0055149F"/>
    <w:rsid w:val="005A247B"/>
    <w:rsid w:val="006030D2"/>
    <w:rsid w:val="00681A7C"/>
    <w:rsid w:val="009375D1"/>
    <w:rsid w:val="00994C5A"/>
    <w:rsid w:val="00A16C04"/>
    <w:rsid w:val="00AB1B0D"/>
    <w:rsid w:val="00B36A46"/>
    <w:rsid w:val="00DD5CC6"/>
    <w:rsid w:val="00ED6FB2"/>
    <w:rsid w:val="00F5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838F"/>
  <w15:chartTrackingRefBased/>
  <w15:docId w15:val="{1ECB8AB2-5728-433B-955E-2EA009C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2">
    <w:name w:val="2"/>
    <w:basedOn w:val="TableNormal"/>
    <w:rsid w:val="00F56F9E"/>
    <w:pPr>
      <w:spacing w:after="0" w:line="240" w:lineRule="auto"/>
    </w:pPr>
    <w:rPr>
      <w:rFonts w:ascii="Times New Roman" w:eastAsia="Times New Roman" w:hAnsi="Times New Roman" w:cs="Times New Roman"/>
      <w:sz w:val="20"/>
      <w:szCs w:val="20"/>
      <w:lang w:eastAsia="en-GB"/>
    </w:rPr>
    <w:tblPr>
      <w:tblStyleRowBandSize w:val="1"/>
      <w:tblStyleColBandSize w:val="1"/>
      <w:tblCellMar>
        <w:left w:w="115" w:type="dxa"/>
        <w:right w:w="115" w:type="dxa"/>
      </w:tblCellMar>
    </w:tblPr>
  </w:style>
  <w:style w:type="table" w:customStyle="1" w:styleId="1">
    <w:name w:val="1"/>
    <w:basedOn w:val="TableNormal"/>
    <w:rsid w:val="00F56F9E"/>
    <w:pPr>
      <w:spacing w:after="0" w:line="240" w:lineRule="auto"/>
    </w:pPr>
    <w:rPr>
      <w:rFonts w:ascii="Times New Roman" w:eastAsia="Times New Roman" w:hAnsi="Times New Roman" w:cs="Times New Roman"/>
      <w:sz w:val="20"/>
      <w:szCs w:val="20"/>
      <w:lang w:eastAsia="en-GB"/>
    </w:rPr>
    <w:tblPr>
      <w:tblStyleRowBandSize w:val="1"/>
      <w:tblStyleColBandSize w:val="1"/>
      <w:tblCellMar>
        <w:left w:w="115" w:type="dxa"/>
        <w:right w:w="115" w:type="dxa"/>
      </w:tblCellMar>
    </w:tblPr>
  </w:style>
  <w:style w:type="paragraph" w:styleId="ListParagraph">
    <w:name w:val="List Paragraph"/>
    <w:basedOn w:val="Normal"/>
    <w:uiPriority w:val="34"/>
    <w:qFormat/>
    <w:rsid w:val="00937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2020-11-02T11:40:00Z</cp:lastPrinted>
  <dcterms:created xsi:type="dcterms:W3CDTF">2020-11-02T09:25:00Z</dcterms:created>
  <dcterms:modified xsi:type="dcterms:W3CDTF">2020-11-02T20:44:00Z</dcterms:modified>
</cp:coreProperties>
</file>